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3E0" w:rsidRPr="00885762" w:rsidRDefault="006953E0" w:rsidP="00FF3C66">
      <w:pPr>
        <w:pStyle w:val="Heading4"/>
        <w:tabs>
          <w:tab w:val="left" w:pos="993"/>
        </w:tabs>
        <w:spacing w:after="240"/>
        <w:ind w:left="284"/>
        <w:rPr>
          <w:rFonts w:ascii="Sylfaen" w:hAnsi="Sylfaen"/>
          <w:noProof/>
          <w:lang w:val="ka-GE"/>
        </w:rPr>
      </w:pPr>
      <w:r w:rsidRPr="00885762">
        <w:rPr>
          <w:rFonts w:ascii="Sylfaen" w:hAnsi="Sylfaen"/>
          <w:noProof/>
          <w:lang w:val="ka-GE"/>
        </w:rPr>
        <w:t>ბიუჯეტის დაგეგმვა</w:t>
      </w:r>
    </w:p>
    <w:p w:rsidR="00915739" w:rsidRPr="001468EC" w:rsidRDefault="006B50E8" w:rsidP="006953E0">
      <w:pPr>
        <w:jc w:val="both"/>
        <w:rPr>
          <w:rFonts w:ascii="Sylfaen" w:hAnsi="Sylfaen"/>
          <w:noProof/>
          <w:sz w:val="20"/>
          <w:szCs w:val="20"/>
          <w:lang w:val="ka-GE"/>
        </w:rPr>
      </w:pPr>
      <w:r w:rsidRPr="001468EC">
        <w:rPr>
          <w:rFonts w:ascii="Sylfaen" w:hAnsi="Sylfaen"/>
          <w:noProof/>
          <w:sz w:val="20"/>
          <w:szCs w:val="20"/>
          <w:lang w:val="ka-GE"/>
        </w:rPr>
        <w:t>უწყებ</w:t>
      </w:r>
      <w:r w:rsidR="006953E0" w:rsidRPr="001468EC">
        <w:rPr>
          <w:rFonts w:ascii="Sylfaen" w:hAnsi="Sylfaen"/>
          <w:noProof/>
          <w:sz w:val="20"/>
          <w:szCs w:val="20"/>
          <w:lang w:val="ka-GE"/>
        </w:rPr>
        <w:t xml:space="preserve">ის მიერ საბიუჯეტო განაცხადით მოთხოვნილ იქნა ჭერს ზევით სახსრები, </w:t>
      </w:r>
      <w:r w:rsidRPr="001468EC">
        <w:rPr>
          <w:rFonts w:ascii="Sylfaen" w:hAnsi="Sylfaen"/>
          <w:noProof/>
          <w:sz w:val="20"/>
          <w:szCs w:val="20"/>
          <w:lang w:val="ka-GE"/>
        </w:rPr>
        <w:t>პროგრამ</w:t>
      </w:r>
      <w:r w:rsidR="006953E0" w:rsidRPr="001468EC">
        <w:rPr>
          <w:rFonts w:ascii="Sylfaen" w:hAnsi="Sylfaen"/>
          <w:noProof/>
          <w:sz w:val="20"/>
          <w:szCs w:val="20"/>
          <w:lang w:val="ka-GE"/>
        </w:rPr>
        <w:t>ის ფარგლებში კონკრეტული ღონისძიებების დასაფინანსებლად, თუმცა ეს მოთხოვნა ნაწილობრივ იქნა გათვალისწინებული ბიუჯეტის კანონში. წლის განმავლობაში სხვა პროგრამებიდან თანხების გადმონაწილების შედეგად, აღნიშნული პროგრამების ფაქტობრივი ხარჯი ჭერს ზევით მოთხოვნილ თანხებს გაუთანაბრდა/დაუახლოვდა</w:t>
      </w:r>
      <w:r w:rsidRPr="001468EC">
        <w:rPr>
          <w:rFonts w:ascii="Sylfaen" w:hAnsi="Sylfaen"/>
          <w:noProof/>
          <w:sz w:val="20"/>
          <w:szCs w:val="20"/>
          <w:lang w:val="ka-GE"/>
        </w:rPr>
        <w:t>.</w:t>
      </w:r>
    </w:p>
    <w:tbl>
      <w:tblPr>
        <w:tblStyle w:val="PlainTable11"/>
        <w:tblW w:w="10028" w:type="dxa"/>
        <w:tblInd w:w="-5" w:type="dxa"/>
        <w:tblLayout w:type="fixed"/>
        <w:tblLook w:val="04A0" w:firstRow="1" w:lastRow="0" w:firstColumn="1" w:lastColumn="0" w:noHBand="0" w:noVBand="1"/>
      </w:tblPr>
      <w:tblGrid>
        <w:gridCol w:w="878"/>
        <w:gridCol w:w="3351"/>
        <w:gridCol w:w="1435"/>
        <w:gridCol w:w="1267"/>
        <w:gridCol w:w="985"/>
        <w:gridCol w:w="1126"/>
        <w:gridCol w:w="986"/>
      </w:tblGrid>
      <w:tr w:rsidR="006953E0" w:rsidRPr="00B11F60" w:rsidTr="006953E0">
        <w:trPr>
          <w:cnfStyle w:val="100000000000" w:firstRow="1" w:lastRow="0" w:firstColumn="0" w:lastColumn="0" w:oddVBand="0" w:evenVBand="0" w:oddHBand="0" w:evenHBand="0" w:firstRowFirstColumn="0" w:firstRowLastColumn="0" w:lastRowFirstColumn="0" w:lastRowLastColumn="0"/>
          <w:trHeight w:val="938"/>
        </w:trPr>
        <w:tc>
          <w:tcPr>
            <w:cnfStyle w:val="001000000000" w:firstRow="0" w:lastRow="0" w:firstColumn="1" w:lastColumn="0" w:oddVBand="0" w:evenVBand="0" w:oddHBand="0" w:evenHBand="0" w:firstRowFirstColumn="0" w:firstRowLastColumn="0" w:lastRowFirstColumn="0" w:lastRowLastColumn="0"/>
            <w:tcW w:w="878" w:type="dxa"/>
            <w:vAlign w:val="center"/>
          </w:tcPr>
          <w:p w:rsidR="006953E0" w:rsidRPr="00B11F60" w:rsidRDefault="006953E0" w:rsidP="001266A2">
            <w:pPr>
              <w:ind w:left="-120" w:right="-39"/>
              <w:jc w:val="center"/>
              <w:rPr>
                <w:rFonts w:ascii="Sylfaen" w:eastAsia="Times New Roman" w:hAnsi="Sylfaen" w:cs="Calibri"/>
                <w:noProof/>
                <w:color w:val="000000"/>
                <w:sz w:val="18"/>
                <w:szCs w:val="18"/>
                <w:lang w:val="ka-GE"/>
              </w:rPr>
            </w:pPr>
            <w:r w:rsidRPr="00B11F60">
              <w:rPr>
                <w:rFonts w:ascii="Sylfaen" w:eastAsia="Times New Roman" w:hAnsi="Sylfaen" w:cs="Calibri"/>
                <w:noProof/>
                <w:color w:val="000000"/>
                <w:sz w:val="18"/>
                <w:szCs w:val="18"/>
                <w:lang w:val="ka-GE"/>
              </w:rPr>
              <w:t>პროგ.</w:t>
            </w:r>
          </w:p>
          <w:p w:rsidR="006953E0" w:rsidRPr="00B11F60" w:rsidRDefault="006953E0" w:rsidP="001266A2">
            <w:pPr>
              <w:ind w:left="-105" w:right="-39"/>
              <w:jc w:val="center"/>
              <w:rPr>
                <w:rFonts w:ascii="Sylfaen" w:eastAsia="Times New Roman" w:hAnsi="Sylfaen" w:cs="Calibri"/>
                <w:b w:val="0"/>
                <w:bCs w:val="0"/>
                <w:noProof/>
                <w:color w:val="000000"/>
                <w:sz w:val="18"/>
                <w:szCs w:val="18"/>
                <w:lang w:val="ka-GE"/>
              </w:rPr>
            </w:pPr>
            <w:r w:rsidRPr="00B11F60">
              <w:rPr>
                <w:rFonts w:ascii="Sylfaen" w:eastAsia="Times New Roman" w:hAnsi="Sylfaen" w:cs="Calibri"/>
                <w:noProof/>
                <w:color w:val="000000"/>
                <w:sz w:val="18"/>
                <w:szCs w:val="18"/>
                <w:lang w:val="ka-GE"/>
              </w:rPr>
              <w:t>კოდი</w:t>
            </w:r>
          </w:p>
        </w:tc>
        <w:tc>
          <w:tcPr>
            <w:tcW w:w="3351" w:type="dxa"/>
            <w:vAlign w:val="center"/>
          </w:tcPr>
          <w:p w:rsidR="006953E0" w:rsidRPr="00B11F60" w:rsidRDefault="006953E0" w:rsidP="001266A2">
            <w:pPr>
              <w:ind w:left="-120" w:right="-39"/>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noProof/>
                <w:color w:val="000000"/>
                <w:sz w:val="18"/>
                <w:szCs w:val="18"/>
                <w:lang w:val="ka-GE"/>
              </w:rPr>
            </w:pPr>
            <w:r w:rsidRPr="00B11F60">
              <w:rPr>
                <w:rFonts w:ascii="Sylfaen" w:eastAsia="Times New Roman" w:hAnsi="Sylfaen" w:cs="Calibri"/>
                <w:noProof/>
                <w:color w:val="000000"/>
                <w:sz w:val="18"/>
                <w:szCs w:val="18"/>
                <w:lang w:val="ka-GE"/>
              </w:rPr>
              <w:t>დასახელება</w:t>
            </w:r>
          </w:p>
        </w:tc>
        <w:tc>
          <w:tcPr>
            <w:tcW w:w="1435" w:type="dxa"/>
            <w:vAlign w:val="center"/>
          </w:tcPr>
          <w:p w:rsidR="006953E0" w:rsidRPr="00B11F60" w:rsidRDefault="006953E0" w:rsidP="001266A2">
            <w:pPr>
              <w:ind w:left="-120" w:right="-39"/>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noProof/>
                <w:color w:val="000000"/>
                <w:sz w:val="18"/>
                <w:szCs w:val="18"/>
                <w:lang w:val="ka-GE"/>
              </w:rPr>
            </w:pPr>
            <w:r w:rsidRPr="00B11F60">
              <w:rPr>
                <w:rFonts w:ascii="Sylfaen" w:eastAsia="Times New Roman" w:hAnsi="Sylfaen" w:cs="Calibri"/>
                <w:noProof/>
                <w:color w:val="000000"/>
                <w:sz w:val="18"/>
                <w:szCs w:val="18"/>
                <w:lang w:val="ka-GE"/>
              </w:rPr>
              <w:t>საბიუჯეტო განაცხადი-ჭერის ფარგლებში მოთხოვნილი თანხა</w:t>
            </w:r>
          </w:p>
        </w:tc>
        <w:tc>
          <w:tcPr>
            <w:tcW w:w="1267" w:type="dxa"/>
            <w:vAlign w:val="center"/>
          </w:tcPr>
          <w:p w:rsidR="006953E0" w:rsidRPr="00B11F60" w:rsidRDefault="006953E0" w:rsidP="00FF3C66">
            <w:pPr>
              <w:ind w:left="-120" w:right="-39"/>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noProof/>
                <w:color w:val="000000"/>
                <w:sz w:val="18"/>
                <w:szCs w:val="18"/>
                <w:lang w:val="ka-GE"/>
              </w:rPr>
            </w:pPr>
            <w:r w:rsidRPr="00B11F60">
              <w:rPr>
                <w:rFonts w:ascii="Sylfaen" w:eastAsia="Times New Roman" w:hAnsi="Sylfaen" w:cs="Calibri"/>
                <w:noProof/>
                <w:color w:val="000000"/>
                <w:sz w:val="18"/>
                <w:szCs w:val="18"/>
                <w:lang w:val="ka-GE"/>
              </w:rPr>
              <w:t>საბიუჯეტო განაცხადი-ჭერს ზევით მოთხოვნლი თანხა</w:t>
            </w:r>
          </w:p>
        </w:tc>
        <w:tc>
          <w:tcPr>
            <w:tcW w:w="985" w:type="dxa"/>
            <w:vAlign w:val="center"/>
          </w:tcPr>
          <w:p w:rsidR="006953E0" w:rsidRPr="00B11F60" w:rsidRDefault="006953E0" w:rsidP="001266A2">
            <w:pPr>
              <w:ind w:left="-120" w:right="-39"/>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noProof/>
                <w:color w:val="000000"/>
                <w:sz w:val="18"/>
                <w:szCs w:val="18"/>
                <w:lang w:val="ka-GE"/>
              </w:rPr>
            </w:pPr>
            <w:r w:rsidRPr="00B11F60">
              <w:rPr>
                <w:rFonts w:ascii="Sylfaen" w:eastAsia="Times New Roman" w:hAnsi="Sylfaen" w:cs="Calibri"/>
                <w:noProof/>
                <w:color w:val="000000"/>
                <w:sz w:val="18"/>
                <w:szCs w:val="18"/>
                <w:lang w:val="ka-GE"/>
              </w:rPr>
              <w:t>ბიუჯეტის კანონი</w:t>
            </w:r>
          </w:p>
        </w:tc>
        <w:tc>
          <w:tcPr>
            <w:tcW w:w="1126" w:type="dxa"/>
            <w:vAlign w:val="center"/>
          </w:tcPr>
          <w:p w:rsidR="006953E0" w:rsidRPr="00B11F60" w:rsidRDefault="006953E0" w:rsidP="001266A2">
            <w:pPr>
              <w:ind w:left="-120" w:right="-39"/>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noProof/>
                <w:color w:val="000000"/>
                <w:sz w:val="18"/>
                <w:szCs w:val="18"/>
                <w:lang w:val="ka-GE"/>
              </w:rPr>
            </w:pPr>
            <w:r w:rsidRPr="00B11F60">
              <w:rPr>
                <w:rFonts w:ascii="Sylfaen" w:eastAsia="Times New Roman" w:hAnsi="Sylfaen" w:cs="Calibri"/>
                <w:noProof/>
                <w:color w:val="000000"/>
                <w:sz w:val="18"/>
                <w:szCs w:val="18"/>
                <w:lang w:val="ka-GE"/>
              </w:rPr>
              <w:t>ბიუჯეტის კანონის ცვლილება</w:t>
            </w:r>
          </w:p>
        </w:tc>
        <w:tc>
          <w:tcPr>
            <w:tcW w:w="986" w:type="dxa"/>
            <w:vAlign w:val="center"/>
          </w:tcPr>
          <w:p w:rsidR="006953E0" w:rsidRPr="00B11F60" w:rsidRDefault="006953E0" w:rsidP="001266A2">
            <w:pPr>
              <w:ind w:left="-120" w:right="-39"/>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noProof/>
                <w:color w:val="000000"/>
                <w:sz w:val="18"/>
                <w:szCs w:val="18"/>
                <w:lang w:val="ka-GE"/>
              </w:rPr>
            </w:pPr>
            <w:r>
              <w:rPr>
                <w:rFonts w:ascii="Sylfaen" w:eastAsia="Times New Roman" w:hAnsi="Sylfaen" w:cs="Calibri"/>
                <w:noProof/>
                <w:color w:val="000000"/>
                <w:sz w:val="18"/>
                <w:szCs w:val="18"/>
                <w:lang w:val="ka-GE"/>
              </w:rPr>
              <w:t>ფაქტი</w:t>
            </w:r>
          </w:p>
        </w:tc>
      </w:tr>
      <w:tr w:rsidR="006953E0" w:rsidRPr="00B11F60" w:rsidTr="006953E0">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878" w:type="dxa"/>
            <w:vAlign w:val="center"/>
          </w:tcPr>
          <w:p w:rsidR="006953E0" w:rsidRPr="00B11F60" w:rsidRDefault="006953E0" w:rsidP="006953E0">
            <w:pPr>
              <w:ind w:right="-39"/>
              <w:jc w:val="center"/>
              <w:rPr>
                <w:rFonts w:ascii="Sylfaen" w:eastAsia="Times New Roman" w:hAnsi="Sylfaen" w:cs="Calibri"/>
                <w:bCs w:val="0"/>
                <w:noProof/>
                <w:color w:val="000000"/>
                <w:sz w:val="18"/>
                <w:szCs w:val="18"/>
                <w:lang w:val="ka-GE"/>
              </w:rPr>
            </w:pPr>
            <w:r w:rsidRPr="00B11F60">
              <w:rPr>
                <w:rFonts w:ascii="Sylfaen" w:eastAsia="Times New Roman" w:hAnsi="Sylfaen" w:cs="Calibri"/>
                <w:bCs w:val="0"/>
                <w:noProof/>
                <w:color w:val="000000"/>
                <w:sz w:val="18"/>
                <w:szCs w:val="18"/>
                <w:lang w:val="ka-GE"/>
              </w:rPr>
              <w:t>35 03 01</w:t>
            </w:r>
          </w:p>
        </w:tc>
        <w:tc>
          <w:tcPr>
            <w:tcW w:w="3351" w:type="dxa"/>
            <w:vAlign w:val="center"/>
          </w:tcPr>
          <w:p w:rsidR="006953E0" w:rsidRPr="00B11F60" w:rsidRDefault="006953E0" w:rsidP="006953E0">
            <w:pPr>
              <w:ind w:right="-39"/>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color w:val="000000"/>
                <w:sz w:val="18"/>
                <w:szCs w:val="18"/>
                <w:lang w:val="ka-GE"/>
              </w:rPr>
            </w:pPr>
            <w:r w:rsidRPr="00B11F60">
              <w:rPr>
                <w:rFonts w:ascii="Sylfaen" w:eastAsia="Times New Roman" w:hAnsi="Sylfaen" w:cs="Calibri"/>
                <w:noProof/>
                <w:color w:val="000000"/>
                <w:sz w:val="18"/>
                <w:szCs w:val="18"/>
                <w:lang w:val="ka-GE"/>
              </w:rPr>
              <w:t>მოსახლეობის საყოველთაო ჯანმრთელობის დაცვა</w:t>
            </w:r>
          </w:p>
        </w:tc>
        <w:tc>
          <w:tcPr>
            <w:tcW w:w="1435" w:type="dxa"/>
            <w:vAlign w:val="center"/>
          </w:tcPr>
          <w:p w:rsidR="006953E0" w:rsidRPr="00B11F60" w:rsidRDefault="006953E0" w:rsidP="006953E0">
            <w:pPr>
              <w:ind w:right="-39"/>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color w:val="000000"/>
                <w:sz w:val="18"/>
                <w:szCs w:val="18"/>
                <w:lang w:val="ka-GE"/>
              </w:rPr>
            </w:pPr>
            <w:r w:rsidRPr="00B11F60">
              <w:rPr>
                <w:rFonts w:ascii="Sylfaen" w:eastAsia="Times New Roman" w:hAnsi="Sylfaen" w:cs="Calibri"/>
                <w:noProof/>
                <w:color w:val="000000"/>
                <w:sz w:val="18"/>
                <w:szCs w:val="18"/>
                <w:lang w:val="ka-GE"/>
              </w:rPr>
              <w:t>650,000</w:t>
            </w:r>
          </w:p>
        </w:tc>
        <w:tc>
          <w:tcPr>
            <w:tcW w:w="1267" w:type="dxa"/>
            <w:vAlign w:val="center"/>
          </w:tcPr>
          <w:p w:rsidR="006953E0" w:rsidRPr="00B11F60" w:rsidRDefault="006953E0" w:rsidP="006953E0">
            <w:pPr>
              <w:ind w:right="-39"/>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color w:val="000000"/>
                <w:sz w:val="18"/>
                <w:szCs w:val="18"/>
                <w:lang w:val="ka-GE"/>
              </w:rPr>
            </w:pPr>
            <w:r w:rsidRPr="00B11F60">
              <w:rPr>
                <w:rFonts w:ascii="Sylfaen" w:eastAsia="Times New Roman" w:hAnsi="Sylfaen" w:cs="Calibri"/>
                <w:noProof/>
                <w:color w:val="000000"/>
                <w:sz w:val="18"/>
                <w:szCs w:val="18"/>
                <w:lang w:val="ka-GE"/>
              </w:rPr>
              <w:t>720,000</w:t>
            </w:r>
          </w:p>
        </w:tc>
        <w:tc>
          <w:tcPr>
            <w:tcW w:w="985" w:type="dxa"/>
            <w:vAlign w:val="center"/>
          </w:tcPr>
          <w:p w:rsidR="006953E0" w:rsidRPr="00B11F60" w:rsidRDefault="006953E0" w:rsidP="006953E0">
            <w:pPr>
              <w:ind w:right="-39"/>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color w:val="000000"/>
                <w:sz w:val="18"/>
                <w:szCs w:val="18"/>
                <w:lang w:val="ka-GE"/>
              </w:rPr>
            </w:pPr>
            <w:r w:rsidRPr="00B11F60">
              <w:rPr>
                <w:rFonts w:ascii="Sylfaen" w:eastAsia="Times New Roman" w:hAnsi="Sylfaen" w:cs="Calibri"/>
                <w:noProof/>
                <w:color w:val="000000"/>
                <w:sz w:val="18"/>
                <w:szCs w:val="18"/>
                <w:lang w:val="ka-GE"/>
              </w:rPr>
              <w:t>704,000</w:t>
            </w:r>
          </w:p>
        </w:tc>
        <w:tc>
          <w:tcPr>
            <w:tcW w:w="1126" w:type="dxa"/>
            <w:vAlign w:val="center"/>
          </w:tcPr>
          <w:p w:rsidR="006953E0" w:rsidRPr="00B11F60" w:rsidRDefault="006953E0" w:rsidP="006953E0">
            <w:pPr>
              <w:ind w:right="-39"/>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color w:val="000000"/>
                <w:sz w:val="18"/>
                <w:szCs w:val="18"/>
                <w:lang w:val="ka-GE"/>
              </w:rPr>
            </w:pPr>
            <w:r w:rsidRPr="00B11F60">
              <w:rPr>
                <w:rFonts w:ascii="Sylfaen" w:eastAsia="Times New Roman" w:hAnsi="Sylfaen" w:cs="Calibri"/>
                <w:noProof/>
                <w:color w:val="000000"/>
                <w:sz w:val="18"/>
                <w:szCs w:val="18"/>
                <w:lang w:val="ka-GE"/>
              </w:rPr>
              <w:t>704,000</w:t>
            </w:r>
          </w:p>
        </w:tc>
        <w:tc>
          <w:tcPr>
            <w:tcW w:w="986" w:type="dxa"/>
            <w:vAlign w:val="center"/>
          </w:tcPr>
          <w:p w:rsidR="006953E0" w:rsidRPr="00B11F60" w:rsidRDefault="006953E0" w:rsidP="006953E0">
            <w:pPr>
              <w:ind w:right="-39"/>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color w:val="000000"/>
                <w:sz w:val="18"/>
                <w:szCs w:val="18"/>
                <w:lang w:val="ka-GE"/>
              </w:rPr>
            </w:pPr>
            <w:r w:rsidRPr="00B11F60">
              <w:rPr>
                <w:rFonts w:ascii="Sylfaen" w:eastAsia="Times New Roman" w:hAnsi="Sylfaen" w:cs="Calibri"/>
                <w:noProof/>
                <w:color w:val="000000"/>
                <w:sz w:val="18"/>
                <w:szCs w:val="18"/>
                <w:lang w:val="ka-GE"/>
              </w:rPr>
              <w:t>760,375</w:t>
            </w:r>
          </w:p>
        </w:tc>
      </w:tr>
    </w:tbl>
    <w:p w:rsidR="006953E0" w:rsidRDefault="006953E0" w:rsidP="006953E0">
      <w:pPr>
        <w:jc w:val="both"/>
      </w:pPr>
    </w:p>
    <w:p w:rsidR="00FF3C66" w:rsidRPr="00885762" w:rsidRDefault="00FF3C66" w:rsidP="00FF3C66">
      <w:pPr>
        <w:pStyle w:val="Heading4"/>
        <w:tabs>
          <w:tab w:val="left" w:pos="993"/>
        </w:tabs>
        <w:spacing w:after="240"/>
        <w:ind w:left="284"/>
        <w:rPr>
          <w:rFonts w:ascii="Sylfaen" w:hAnsi="Sylfaen"/>
          <w:noProof/>
          <w:lang w:val="ka-GE"/>
        </w:rPr>
      </w:pPr>
      <w:r w:rsidRPr="00885762">
        <w:rPr>
          <w:rFonts w:ascii="Sylfaen" w:hAnsi="Sylfaen"/>
          <w:noProof/>
          <w:lang w:val="ka-GE"/>
        </w:rPr>
        <w:t>ასიგნებების გადანაწილებები</w:t>
      </w:r>
    </w:p>
    <w:p w:rsidR="00FF3C66" w:rsidRPr="001468EC" w:rsidRDefault="00FF3C66" w:rsidP="00FF3C66">
      <w:pPr>
        <w:spacing w:after="0" w:line="276" w:lineRule="auto"/>
        <w:ind w:firstLine="284"/>
        <w:jc w:val="both"/>
        <w:rPr>
          <w:rFonts w:ascii="Sylfaen" w:hAnsi="Sylfaen" w:cs="Sylfaen"/>
          <w:noProof/>
          <w:sz w:val="20"/>
          <w:szCs w:val="20"/>
          <w:lang w:val="ka-GE"/>
        </w:rPr>
      </w:pPr>
      <w:r w:rsidRPr="001468EC">
        <w:rPr>
          <w:rFonts w:ascii="Sylfaen" w:hAnsi="Sylfaen" w:cs="Sylfaen"/>
          <w:noProof/>
          <w:sz w:val="20"/>
          <w:szCs w:val="20"/>
          <w:lang w:val="ka-GE"/>
        </w:rPr>
        <w:t xml:space="preserve">საბიუჯეტო </w:t>
      </w:r>
      <w:r w:rsidRPr="001468EC">
        <w:rPr>
          <w:rFonts w:ascii="Sylfaen" w:hAnsi="Sylfaen" w:cs="Sylfaen"/>
          <w:noProof/>
          <w:sz w:val="20"/>
          <w:szCs w:val="20"/>
          <w:lang w:val="ka-GE"/>
        </w:rPr>
        <w:t>ორგანიზაცი</w:t>
      </w:r>
      <w:r w:rsidRPr="001468EC">
        <w:rPr>
          <w:rFonts w:ascii="Sylfaen" w:hAnsi="Sylfaen" w:cs="Sylfaen"/>
          <w:noProof/>
          <w:sz w:val="20"/>
          <w:szCs w:val="20"/>
          <w:lang w:val="ka-GE"/>
        </w:rPr>
        <w:t xml:space="preserve">ის მიერ ხშირად ხორციელდება ბიუჯეტის კანონით განსაზღვრული გეგმური ასიგნებების გადანაწილებები, განსაკუთრებით ქვეპროგრამებისა და საბიუჯეტო კლასიფიკაციის მუხლების დონეზე. აღნიშნული ქმნის ცალკეული პროგრამის/ქვეპროგრამის ფარგლებში დაგეგმილი ღონისძიებების დაფინანსებისათვის საჭირო სახსრების დეფიციტის და დასახული მიზნების მიღწევის რისკს. </w:t>
      </w:r>
    </w:p>
    <w:p w:rsidR="00B35D23" w:rsidRPr="001468EC" w:rsidRDefault="00FF3C66" w:rsidP="00FF3C66">
      <w:pPr>
        <w:tabs>
          <w:tab w:val="left" w:pos="284"/>
        </w:tabs>
        <w:spacing w:after="0" w:line="276" w:lineRule="auto"/>
        <w:ind w:firstLine="284"/>
        <w:jc w:val="both"/>
        <w:rPr>
          <w:rFonts w:ascii="Sylfaen" w:hAnsi="Sylfaen"/>
          <w:b/>
          <w:noProof/>
          <w:sz w:val="20"/>
          <w:szCs w:val="20"/>
          <w:lang w:val="ka-GE"/>
        </w:rPr>
      </w:pPr>
      <w:r w:rsidRPr="001468EC" w:rsidDel="006B3495">
        <w:rPr>
          <w:rFonts w:ascii="Sylfaen" w:hAnsi="Sylfaen" w:cs="Sylfaen"/>
          <w:b/>
          <w:noProof/>
          <w:sz w:val="20"/>
          <w:szCs w:val="20"/>
          <w:lang w:val="ka-GE"/>
        </w:rPr>
        <w:t>მიუხედავად</w:t>
      </w:r>
      <w:r w:rsidRPr="001468EC" w:rsidDel="006B3495">
        <w:rPr>
          <w:rFonts w:ascii="Sylfaen" w:hAnsi="Sylfaen"/>
          <w:b/>
          <w:noProof/>
          <w:sz w:val="20"/>
          <w:szCs w:val="20"/>
          <w:lang w:val="ka-GE"/>
        </w:rPr>
        <w:t xml:space="preserve"> იმისა, რომ მხარჯავი </w:t>
      </w:r>
      <w:r w:rsidRPr="001468EC">
        <w:rPr>
          <w:rFonts w:ascii="Sylfaen" w:hAnsi="Sylfaen"/>
          <w:b/>
          <w:noProof/>
          <w:sz w:val="20"/>
          <w:szCs w:val="20"/>
          <w:lang w:val="ka-GE"/>
        </w:rPr>
        <w:t>უწყება</w:t>
      </w:r>
      <w:r w:rsidRPr="001468EC" w:rsidDel="006B3495">
        <w:rPr>
          <w:rFonts w:ascii="Sylfaen" w:hAnsi="Sylfaen"/>
          <w:b/>
          <w:noProof/>
          <w:sz w:val="20"/>
          <w:szCs w:val="20"/>
          <w:lang w:val="ka-GE"/>
        </w:rPr>
        <w:t xml:space="preserve"> </w:t>
      </w:r>
      <w:r w:rsidRPr="001468EC">
        <w:rPr>
          <w:rFonts w:ascii="Sylfaen" w:hAnsi="Sylfaen"/>
          <w:b/>
          <w:noProof/>
          <w:sz w:val="20"/>
          <w:szCs w:val="20"/>
          <w:lang w:val="ka-GE"/>
        </w:rPr>
        <w:t>აკმაყოფილებს</w:t>
      </w:r>
      <w:r w:rsidRPr="001468EC" w:rsidDel="006B3495">
        <w:rPr>
          <w:rFonts w:ascii="Sylfaen" w:hAnsi="Sylfaen"/>
          <w:b/>
          <w:noProof/>
          <w:sz w:val="20"/>
          <w:szCs w:val="20"/>
          <w:lang w:val="ka-GE"/>
        </w:rPr>
        <w:t xml:space="preserve"> საბიუჯეტო კოდექსით დადგენილ ლიმიტებს</w:t>
      </w:r>
      <w:r w:rsidRPr="001468EC" w:rsidDel="006B3495">
        <w:rPr>
          <w:rStyle w:val="FootnoteReference"/>
          <w:rFonts w:ascii="Sylfaen" w:hAnsi="Sylfaen"/>
          <w:noProof/>
          <w:sz w:val="20"/>
          <w:szCs w:val="20"/>
          <w:lang w:val="ka-GE"/>
        </w:rPr>
        <w:footnoteReference w:id="1"/>
      </w:r>
      <w:r w:rsidRPr="001468EC" w:rsidDel="006B3495">
        <w:rPr>
          <w:rFonts w:ascii="Sylfaen" w:hAnsi="Sylfaen"/>
          <w:b/>
          <w:noProof/>
          <w:sz w:val="20"/>
          <w:szCs w:val="20"/>
          <w:lang w:val="ka-GE"/>
        </w:rPr>
        <w:t>, საყურადღებოა წლის განმავლობაში პროგრამებს</w:t>
      </w:r>
      <w:r w:rsidRPr="001468EC">
        <w:rPr>
          <w:rFonts w:ascii="Sylfaen" w:hAnsi="Sylfaen"/>
          <w:b/>
          <w:noProof/>
          <w:sz w:val="20"/>
          <w:szCs w:val="20"/>
          <w:lang w:val="ka-GE"/>
        </w:rPr>
        <w:t>/</w:t>
      </w:r>
      <w:r w:rsidRPr="001468EC" w:rsidDel="006B3495">
        <w:rPr>
          <w:rFonts w:ascii="Sylfaen" w:hAnsi="Sylfaen"/>
          <w:b/>
          <w:noProof/>
          <w:sz w:val="20"/>
          <w:szCs w:val="20"/>
          <w:lang w:val="ka-GE"/>
        </w:rPr>
        <w:t xml:space="preserve">ქვეპროგრამებსა და საბიუჯეტო კლასიფიკაციის მუხლებს შორის ასიგნებების გადანაწილების მასშტაბურობა და სიხშირე. </w:t>
      </w:r>
      <w:r w:rsidR="00B02A69" w:rsidRPr="001468EC">
        <w:rPr>
          <w:rFonts w:ascii="Sylfaen" w:hAnsi="Sylfaen"/>
          <w:b/>
          <w:noProof/>
          <w:sz w:val="20"/>
          <w:szCs w:val="20"/>
          <w:lang w:val="ka-GE"/>
        </w:rPr>
        <w:t xml:space="preserve"> სამინისტროს პროგრამებს, ქვეპროგრამებსა და საბიუჯეტო კლასიფიკაციის მუხლებს შორის ასიგნებების გადანაწილებების რაოდენობა შეადგენს 125-</w:t>
      </w:r>
      <w:r w:rsidR="00EC2656">
        <w:rPr>
          <w:rFonts w:ascii="Sylfaen" w:hAnsi="Sylfaen"/>
          <w:b/>
          <w:noProof/>
          <w:sz w:val="20"/>
          <w:szCs w:val="20"/>
          <w:lang w:val="ka-GE"/>
        </w:rPr>
        <w:t xml:space="preserve">ი, ხოლო </w:t>
      </w:r>
      <w:r w:rsidR="00B02A69" w:rsidRPr="001468EC">
        <w:rPr>
          <w:rFonts w:ascii="Sylfaen" w:hAnsi="Sylfaen"/>
          <w:b/>
          <w:noProof/>
          <w:sz w:val="20"/>
          <w:szCs w:val="20"/>
          <w:lang w:val="ka-GE"/>
        </w:rPr>
        <w:t>მოცულობა</w:t>
      </w:r>
      <w:r w:rsidR="00EC2656">
        <w:rPr>
          <w:rFonts w:ascii="Sylfaen" w:hAnsi="Sylfaen"/>
          <w:b/>
          <w:noProof/>
          <w:sz w:val="20"/>
          <w:szCs w:val="20"/>
          <w:lang w:val="ka-GE"/>
        </w:rPr>
        <w:t>მ</w:t>
      </w:r>
      <w:r w:rsidR="00B02A69" w:rsidRPr="001468EC">
        <w:rPr>
          <w:rFonts w:ascii="Sylfaen" w:hAnsi="Sylfaen"/>
          <w:b/>
          <w:noProof/>
          <w:sz w:val="20"/>
          <w:szCs w:val="20"/>
          <w:lang w:val="ka-GE"/>
        </w:rPr>
        <w:t xml:space="preserve"> 109 მლნ </w:t>
      </w:r>
      <w:r w:rsidR="00EC2656">
        <w:rPr>
          <w:rFonts w:ascii="Sylfaen" w:hAnsi="Sylfaen"/>
          <w:b/>
          <w:noProof/>
          <w:sz w:val="20"/>
          <w:szCs w:val="20"/>
          <w:lang w:val="ka-GE"/>
        </w:rPr>
        <w:t>ლარი</w:t>
      </w:r>
      <w:bookmarkStart w:id="0" w:name="_GoBack"/>
      <w:bookmarkEnd w:id="0"/>
      <w:r w:rsidR="00B02A69" w:rsidRPr="001468EC">
        <w:rPr>
          <w:rFonts w:ascii="Sylfaen" w:hAnsi="Sylfaen"/>
          <w:b/>
          <w:noProof/>
          <w:sz w:val="20"/>
          <w:szCs w:val="20"/>
          <w:lang w:val="ka-GE"/>
        </w:rPr>
        <w:t>.</w:t>
      </w:r>
    </w:p>
    <w:p w:rsidR="00B35D23" w:rsidRPr="001468EC" w:rsidRDefault="00B35D23" w:rsidP="00B35D23">
      <w:pPr>
        <w:widowControl w:val="0"/>
        <w:autoSpaceDE w:val="0"/>
        <w:autoSpaceDN w:val="0"/>
        <w:adjustRightInd w:val="0"/>
        <w:spacing w:line="240" w:lineRule="auto"/>
        <w:jc w:val="both"/>
        <w:rPr>
          <w:rFonts w:ascii="Sylfaen" w:hAnsi="Sylfaen"/>
          <w:noProof/>
          <w:sz w:val="20"/>
          <w:szCs w:val="20"/>
          <w:lang w:val="ka-GE"/>
        </w:rPr>
      </w:pPr>
      <w:r w:rsidRPr="001468EC">
        <w:rPr>
          <w:rFonts w:ascii="Sylfaen" w:hAnsi="Sylfaen" w:cs="Sylfaen"/>
          <w:noProof/>
          <w:sz w:val="20"/>
          <w:szCs w:val="20"/>
          <w:lang w:val="ka-GE"/>
        </w:rPr>
        <w:t>ამასთან</w:t>
      </w:r>
      <w:r w:rsidRPr="001468EC">
        <w:rPr>
          <w:rFonts w:ascii="Sylfaen" w:hAnsi="Sylfaen"/>
          <w:b/>
          <w:noProof/>
          <w:sz w:val="20"/>
          <w:szCs w:val="20"/>
          <w:lang w:val="ka-GE"/>
        </w:rPr>
        <w:t xml:space="preserve"> </w:t>
      </w:r>
      <w:r w:rsidRPr="001468EC">
        <w:rPr>
          <w:rFonts w:ascii="Sylfaen" w:hAnsi="Sylfaen" w:cs="Sylfaen"/>
          <w:i/>
          <w:noProof/>
          <w:sz w:val="20"/>
          <w:szCs w:val="20"/>
          <w:lang w:val="ka-GE"/>
        </w:rPr>
        <w:t>„მოსახლეობის</w:t>
      </w:r>
      <w:r w:rsidRPr="001468EC">
        <w:rPr>
          <w:rFonts w:ascii="Sylfaen" w:hAnsi="Sylfaen"/>
          <w:i/>
          <w:noProof/>
          <w:sz w:val="20"/>
          <w:szCs w:val="20"/>
          <w:lang w:val="ka-GE"/>
        </w:rPr>
        <w:t xml:space="preserve"> საყოველთაო ჯანმრთელობის დაცვის“</w:t>
      </w:r>
      <w:r w:rsidRPr="001468EC">
        <w:rPr>
          <w:rFonts w:ascii="Sylfaen" w:hAnsi="Sylfaen"/>
          <w:noProof/>
          <w:sz w:val="20"/>
          <w:szCs w:val="20"/>
          <w:lang w:val="ka-GE"/>
        </w:rPr>
        <w:t xml:space="preserve"> პროგრამისთვის (35 03 01) საქართველოს შრომის, ჯანმრთელობისა და სოციალური დაცვის სამინისტრომ საბიუჯეტო განაცხადით (ჭერს ზევით) მოითხოვა 720 მლნ ლარი (დამატებით 70 მლნ ლარი), </w:t>
      </w:r>
      <w:r w:rsidRPr="001468EC">
        <w:rPr>
          <w:rFonts w:ascii="Sylfaen" w:hAnsi="Sylfaen" w:cs="Sylfaen"/>
          <w:noProof/>
          <w:sz w:val="20"/>
          <w:szCs w:val="20"/>
          <w:lang w:val="ka-GE"/>
        </w:rPr>
        <w:t>ხოლო</w:t>
      </w:r>
      <w:r w:rsidRPr="001468EC">
        <w:rPr>
          <w:rFonts w:ascii="Sylfaen" w:hAnsi="Sylfaen"/>
          <w:noProof/>
          <w:sz w:val="20"/>
          <w:szCs w:val="20"/>
          <w:lang w:val="ka-GE"/>
        </w:rPr>
        <w:t xml:space="preserve"> ბიუჯეტის კანონით მოხდა დამატებით დაფინანსების მოთხოვნის ნაწილობრივი გათვალისწინება, რის შედეგადაც 704 მლნ ლარი დაუმტკიცდა. წლის განმავლობაში სხვა პროგრამებიდან აღნიშნულ პროგრამაზე გადმოტანილმა თანხამ 47.3 მლნ ლარი შეადგინა;</w:t>
      </w:r>
    </w:p>
    <w:p w:rsidR="00B35D23" w:rsidRDefault="00B35D23" w:rsidP="00FF3C66">
      <w:pPr>
        <w:tabs>
          <w:tab w:val="left" w:pos="284"/>
        </w:tabs>
        <w:spacing w:after="0" w:line="276" w:lineRule="auto"/>
        <w:ind w:firstLine="284"/>
        <w:jc w:val="both"/>
        <w:rPr>
          <w:rFonts w:ascii="Sylfaen" w:hAnsi="Sylfaen"/>
          <w:b/>
          <w:noProof/>
          <w:lang w:val="ka-GE"/>
        </w:rPr>
      </w:pPr>
    </w:p>
    <w:p w:rsidR="00B35D23" w:rsidRDefault="00B35D23" w:rsidP="00FF3C66">
      <w:pPr>
        <w:tabs>
          <w:tab w:val="left" w:pos="284"/>
        </w:tabs>
        <w:spacing w:after="0" w:line="276" w:lineRule="auto"/>
        <w:ind w:firstLine="284"/>
        <w:jc w:val="both"/>
        <w:rPr>
          <w:rFonts w:ascii="Sylfaen" w:hAnsi="Sylfaen"/>
          <w:b/>
          <w:noProof/>
          <w:lang w:val="ka-GE"/>
        </w:rPr>
      </w:pPr>
      <w:r w:rsidRPr="00B11F60">
        <w:rPr>
          <w:rFonts w:ascii="Sylfaen" w:hAnsi="Sylfaen"/>
          <w:noProof/>
        </w:rPr>
        <w:lastRenderedPageBreak/>
        <mc:AlternateContent>
          <mc:Choice Requires="wpg">
            <w:drawing>
              <wp:inline distT="0" distB="0" distL="0" distR="0" wp14:anchorId="178572FC" wp14:editId="7598DA93">
                <wp:extent cx="5943600" cy="1650499"/>
                <wp:effectExtent l="19050" t="19050" r="19050" b="26035"/>
                <wp:docPr id="241" name="Group 4"/>
                <wp:cNvGraphicFramePr/>
                <a:graphic xmlns:a="http://schemas.openxmlformats.org/drawingml/2006/main">
                  <a:graphicData uri="http://schemas.microsoft.com/office/word/2010/wordprocessingGroup">
                    <wpg:wgp>
                      <wpg:cNvGrpSpPr/>
                      <wpg:grpSpPr>
                        <a:xfrm>
                          <a:off x="0" y="0"/>
                          <a:ext cx="5943600" cy="1650499"/>
                          <a:chOff x="0" y="0"/>
                          <a:chExt cx="5969635" cy="2076450"/>
                        </a:xfrm>
                      </wpg:grpSpPr>
                      <pic:pic xmlns:pic="http://schemas.openxmlformats.org/drawingml/2006/picture">
                        <pic:nvPicPr>
                          <pic:cNvPr id="242" name="Picture 242"/>
                          <pic:cNvPicPr/>
                        </pic:nvPicPr>
                        <pic:blipFill>
                          <a:blip r:embed="rId7" cstate="print">
                            <a:extLst>
                              <a:ext uri="{28A0092B-C50C-407E-A947-70E740481C1C}">
                                <a14:useLocalDpi xmlns:a14="http://schemas.microsoft.com/office/drawing/2010/main" val="0"/>
                              </a:ext>
                            </a:extLst>
                          </a:blip>
                          <a:stretch>
                            <a:fillRect/>
                          </a:stretch>
                        </pic:blipFill>
                        <pic:spPr>
                          <a:xfrm>
                            <a:off x="0" y="9328"/>
                            <a:ext cx="1914525" cy="2067122"/>
                          </a:xfrm>
                          <a:prstGeom prst="rect">
                            <a:avLst/>
                          </a:prstGeom>
                          <a:ln>
                            <a:solidFill>
                              <a:schemeClr val="accent1">
                                <a:lumMod val="60000"/>
                                <a:lumOff val="40000"/>
                              </a:schemeClr>
                            </a:solidFill>
                          </a:ln>
                        </pic:spPr>
                      </pic:pic>
                      <wps:wsp>
                        <wps:cNvPr id="243" name="TextBox 2"/>
                        <wps:cNvSpPr txBox="1"/>
                        <wps:spPr>
                          <a:xfrm>
                            <a:off x="1914322" y="0"/>
                            <a:ext cx="4055313" cy="2076450"/>
                          </a:xfrm>
                          <a:prstGeom prst="rect">
                            <a:avLst/>
                          </a:prstGeom>
                          <a:solidFill>
                            <a:schemeClr val="accent1">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p w:rsidR="00B35D23" w:rsidRDefault="00B35D23" w:rsidP="00B35D23">
                              <w:pPr>
                                <w:pStyle w:val="NormalWeb"/>
                                <w:spacing w:before="0" w:beforeAutospacing="0" w:after="0" w:afterAutospacing="0" w:line="256" w:lineRule="auto"/>
                                <w:ind w:right="43"/>
                                <w:jc w:val="both"/>
                              </w:pPr>
                              <w:r w:rsidRPr="000E5717">
                                <w:rPr>
                                  <w:rFonts w:ascii="Sylfaen" w:eastAsia="Calibri" w:hAnsi="Sylfaen"/>
                                  <w:i/>
                                  <w:iCs/>
                                  <w:color w:val="000000" w:themeColor="dark1"/>
                                  <w:sz w:val="20"/>
                                  <w:szCs w:val="20"/>
                                  <w:lang w:val="ka-GE"/>
                                </w:rPr>
                                <w:t>დიაგრამა</w:t>
                              </w:r>
                              <w:r>
                                <w:rPr>
                                  <w:rFonts w:ascii="Sylfaen" w:eastAsia="Calibri" w:hAnsi="Sylfaen"/>
                                  <w:i/>
                                  <w:iCs/>
                                  <w:color w:val="000000" w:themeColor="dark1"/>
                                  <w:sz w:val="20"/>
                                  <w:szCs w:val="20"/>
                                  <w:lang w:val="ka-GE"/>
                                </w:rPr>
                                <w:t xml:space="preserve"> </w:t>
                              </w:r>
                              <w:r w:rsidRPr="000E5717">
                                <w:rPr>
                                  <w:rFonts w:ascii="Sylfaen" w:eastAsia="Calibri" w:hAnsi="Sylfaen"/>
                                  <w:i/>
                                  <w:iCs/>
                                  <w:color w:val="000000" w:themeColor="dark1"/>
                                  <w:sz w:val="20"/>
                                  <w:szCs w:val="20"/>
                                  <w:lang w:val="ka-GE"/>
                                </w:rPr>
                                <w:t>. ოკუპირებულ</w:t>
                              </w:r>
                              <w:r>
                                <w:rPr>
                                  <w:rFonts w:ascii="Sylfaen" w:eastAsia="Calibri" w:hAnsi="Sylfaen"/>
                                  <w:i/>
                                  <w:iCs/>
                                  <w:color w:val="000000" w:themeColor="dark1"/>
                                  <w:sz w:val="20"/>
                                  <w:szCs w:val="20"/>
                                  <w:lang w:val="ka-GE"/>
                                </w:rPr>
                                <w:t>ი</w:t>
                              </w:r>
                              <w:r w:rsidRPr="000E5717">
                                <w:rPr>
                                  <w:rFonts w:ascii="Sylfaen" w:eastAsia="Calibri" w:hAnsi="Sylfaen"/>
                                  <w:i/>
                                  <w:iCs/>
                                  <w:color w:val="000000" w:themeColor="dark1"/>
                                  <w:sz w:val="20"/>
                                  <w:szCs w:val="20"/>
                                  <w:lang w:val="ka-GE"/>
                                </w:rPr>
                                <w:t xml:space="preserve"> ტერიტორიებიდან დევნილთა, </w:t>
                              </w:r>
                              <w:r w:rsidRPr="00453A54">
                                <w:rPr>
                                  <w:rFonts w:ascii="Sylfaen" w:eastAsia="Calibri" w:hAnsi="Sylfaen"/>
                                  <w:i/>
                                  <w:iCs/>
                                  <w:color w:val="000000" w:themeColor="dark1"/>
                                  <w:sz w:val="20"/>
                                  <w:szCs w:val="20"/>
                                  <w:lang w:val="ka-GE"/>
                                </w:rPr>
                                <w:t>შრომის,</w:t>
                              </w:r>
                              <w:r>
                                <w:rPr>
                                  <w:rFonts w:ascii="Sylfaen" w:eastAsia="Calibri" w:hAnsi="Sylfaen"/>
                                  <w:i/>
                                  <w:iCs/>
                                  <w:color w:val="000000" w:themeColor="dark1"/>
                                  <w:sz w:val="20"/>
                                  <w:szCs w:val="20"/>
                                  <w:lang w:val="ka-GE"/>
                                </w:rPr>
                                <w:t xml:space="preserve"> ჯანმრთელობისა და სოციალური დაცვის სამინისტროს ქვეპროგრამას - „მოსახლეობის საყოველთაო ჯანმრთელობის დაცვა“ (35 03 01), 2018 წელს, 8 ხარჯთაღრიცხვის ცვლილებით სამინისტროს 43 სხვა ქვეპროგრამიდან ჯამში 47.3 მლნ ლარი გადაუნაწილდა.</w:t>
                              </w:r>
                            </w:p>
                          </w:txbxContent>
                        </wps:txbx>
                        <wps:bodyPr wrap="square" rtlCol="0" anchor="ctr"/>
                      </wps:wsp>
                    </wpg:wgp>
                  </a:graphicData>
                </a:graphic>
              </wp:inline>
            </w:drawing>
          </mc:Choice>
          <mc:Fallback>
            <w:pict>
              <v:group w14:anchorId="178572FC" id="Group 4" o:spid="_x0000_s1026" style="width:468pt;height:129.95pt;mso-position-horizontal-relative:char;mso-position-vertical-relative:line" coordsize="59696,207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2" o:spid="_x0000_s1027" type="#_x0000_t75" style="position:absolute;top:93;width:19145;height:20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" stroked="t" strokecolor="#9cc2e5 [1940]">
                  <v:imagedata r:id="rId8" o:title=""/>
                </v:shape>
                <v:shapetype id="_x0000_t202" coordsize="21600,21600" o:spt="202" path="m,l,21600r21600,l21600,xe">
                  <v:stroke joinstyle="miter"/>
                  <v:path gradientshapeok="t" o:connecttype="rect"/>
                </v:shapetype>
                <v:shape id="TextBox 2" o:spid="_x0000_s1028" type="#_x0000_t202" style="position:absolute;left:19143;width:40553;height:20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" fillcolor="#deeaf6 [660]" strokecolor="#5b9bd5 [3204]" strokeweight="1pt">
                  <v:textbox>
                    <w:txbxContent>
                      <w:p w:rsidR="00B35D23" w:rsidRDefault="00B35D23" w:rsidP="00B35D23">
                        <w:pPr>
                          <w:pStyle w:val="NormalWeb"/>
                          <w:spacing w:before="0" w:beforeAutospacing="0" w:after="0" w:afterAutospacing="0" w:line="256" w:lineRule="auto"/>
                          <w:ind w:right="43"/>
                          <w:jc w:val="both"/>
                        </w:pPr>
                        <w:r w:rsidRPr="000E5717">
                          <w:rPr>
                            <w:rFonts w:ascii="Sylfaen" w:eastAsia="Calibri" w:hAnsi="Sylfaen"/>
                            <w:i/>
                            <w:iCs/>
                            <w:color w:val="000000" w:themeColor="dark1"/>
                            <w:sz w:val="20"/>
                            <w:szCs w:val="20"/>
                            <w:lang w:val="ka-GE"/>
                          </w:rPr>
                          <w:t>დიაგრამა</w:t>
                        </w:r>
                        <w:r>
                          <w:rPr>
                            <w:rFonts w:ascii="Sylfaen" w:eastAsia="Calibri" w:hAnsi="Sylfaen"/>
                            <w:i/>
                            <w:iCs/>
                            <w:color w:val="000000" w:themeColor="dark1"/>
                            <w:sz w:val="20"/>
                            <w:szCs w:val="20"/>
                            <w:lang w:val="ka-GE"/>
                          </w:rPr>
                          <w:t xml:space="preserve"> </w:t>
                        </w:r>
                        <w:r w:rsidRPr="000E5717">
                          <w:rPr>
                            <w:rFonts w:ascii="Sylfaen" w:eastAsia="Calibri" w:hAnsi="Sylfaen"/>
                            <w:i/>
                            <w:iCs/>
                            <w:color w:val="000000" w:themeColor="dark1"/>
                            <w:sz w:val="20"/>
                            <w:szCs w:val="20"/>
                            <w:lang w:val="ka-GE"/>
                          </w:rPr>
                          <w:t>. ოკუპირებულ</w:t>
                        </w:r>
                        <w:r>
                          <w:rPr>
                            <w:rFonts w:ascii="Sylfaen" w:eastAsia="Calibri" w:hAnsi="Sylfaen"/>
                            <w:i/>
                            <w:iCs/>
                            <w:color w:val="000000" w:themeColor="dark1"/>
                            <w:sz w:val="20"/>
                            <w:szCs w:val="20"/>
                            <w:lang w:val="ka-GE"/>
                          </w:rPr>
                          <w:t>ი</w:t>
                        </w:r>
                        <w:r w:rsidRPr="000E5717">
                          <w:rPr>
                            <w:rFonts w:ascii="Sylfaen" w:eastAsia="Calibri" w:hAnsi="Sylfaen"/>
                            <w:i/>
                            <w:iCs/>
                            <w:color w:val="000000" w:themeColor="dark1"/>
                            <w:sz w:val="20"/>
                            <w:szCs w:val="20"/>
                            <w:lang w:val="ka-GE"/>
                          </w:rPr>
                          <w:t xml:space="preserve"> ტერიტორიებიდან დევნილთა, </w:t>
                        </w:r>
                        <w:r w:rsidRPr="00453A54">
                          <w:rPr>
                            <w:rFonts w:ascii="Sylfaen" w:eastAsia="Calibri" w:hAnsi="Sylfaen"/>
                            <w:i/>
                            <w:iCs/>
                            <w:color w:val="000000" w:themeColor="dark1"/>
                            <w:sz w:val="20"/>
                            <w:szCs w:val="20"/>
                            <w:lang w:val="ka-GE"/>
                          </w:rPr>
                          <w:t>შრომის,</w:t>
                        </w:r>
                        <w:r>
                          <w:rPr>
                            <w:rFonts w:ascii="Sylfaen" w:eastAsia="Calibri" w:hAnsi="Sylfaen"/>
                            <w:i/>
                            <w:iCs/>
                            <w:color w:val="000000" w:themeColor="dark1"/>
                            <w:sz w:val="20"/>
                            <w:szCs w:val="20"/>
                            <w:lang w:val="ka-GE"/>
                          </w:rPr>
                          <w:t xml:space="preserve"> ჯანმრთელობისა და სოციალური დაცვის სამინისტროს ქვეპროგრამას - „მოსახლეობის საყოველთაო ჯანმრთელობის დაცვა“ (35 03 01), 2018 წელს, 8 ხარჯთაღრიცხვის ცვლილებით სამინისტროს 43 სხვა ქვეპროგრამიდან ჯამში 47.3 მლნ ლარი გადაუნაწილდა.</w:t>
                        </w:r>
                      </w:p>
                    </w:txbxContent>
                  </v:textbox>
                </v:shape>
                <w10:anchorlock/>
              </v:group>
            </w:pict>
          </mc:Fallback>
        </mc:AlternateContent>
      </w:r>
    </w:p>
    <w:p w:rsidR="00B35D23" w:rsidRDefault="00B35D23" w:rsidP="00FF3C66">
      <w:pPr>
        <w:tabs>
          <w:tab w:val="left" w:pos="284"/>
        </w:tabs>
        <w:spacing w:after="0" w:line="276" w:lineRule="auto"/>
        <w:ind w:firstLine="284"/>
        <w:jc w:val="both"/>
        <w:rPr>
          <w:rFonts w:ascii="Sylfaen" w:hAnsi="Sylfaen"/>
          <w:b/>
          <w:noProof/>
          <w:lang w:val="ka-GE"/>
        </w:rPr>
      </w:pPr>
    </w:p>
    <w:p w:rsidR="00FF3C66" w:rsidRPr="00B11F60" w:rsidRDefault="00FF3C66" w:rsidP="00FF3C66">
      <w:pPr>
        <w:tabs>
          <w:tab w:val="left" w:pos="284"/>
        </w:tabs>
        <w:spacing w:after="0" w:line="276" w:lineRule="auto"/>
        <w:ind w:firstLine="284"/>
        <w:jc w:val="both"/>
        <w:rPr>
          <w:rFonts w:ascii="Sylfaen" w:hAnsi="Sylfaen"/>
          <w:b/>
          <w:noProof/>
          <w:lang w:val="ka-GE"/>
        </w:rPr>
      </w:pPr>
    </w:p>
    <w:p w:rsidR="008F44C8" w:rsidRPr="0073613D" w:rsidRDefault="0073613D" w:rsidP="008F44C8">
      <w:pPr>
        <w:pStyle w:val="Heading4"/>
        <w:tabs>
          <w:tab w:val="left" w:pos="993"/>
        </w:tabs>
        <w:spacing w:after="240"/>
        <w:ind w:left="284"/>
        <w:rPr>
          <w:rFonts w:ascii="Sylfaen" w:hAnsi="Sylfaen"/>
          <w:noProof/>
          <w:lang w:val="ka-GE"/>
        </w:rPr>
      </w:pPr>
      <w:r>
        <w:rPr>
          <w:rFonts w:ascii="Sylfaen" w:hAnsi="Sylfaen"/>
          <w:noProof/>
          <w:lang w:val="ka-GE"/>
        </w:rPr>
        <w:t>სარეზერვო ფონდები</w:t>
      </w:r>
    </w:p>
    <w:p w:rsidR="008F44C8" w:rsidRDefault="008F44C8" w:rsidP="008F44C8">
      <w:pPr>
        <w:pStyle w:val="Caption"/>
        <w:spacing w:before="240" w:after="0"/>
        <w:ind w:right="90"/>
        <w:jc w:val="both"/>
        <w:rPr>
          <w:rFonts w:ascii="Sylfaen" w:hAnsi="Sylfaen"/>
          <w:color w:val="000000" w:themeColor="text1"/>
          <w:sz w:val="20"/>
          <w:lang w:val="ka-GE"/>
        </w:rPr>
      </w:pPr>
      <w:r w:rsidRPr="00174530" w:rsidDel="00AD2788">
        <w:rPr>
          <w:rFonts w:ascii="Sylfaen" w:hAnsi="Sylfaen" w:cs="Sylfaen"/>
          <w:color w:val="000000" w:themeColor="text1"/>
          <w:sz w:val="20"/>
          <w:lang w:val="ka-GE"/>
        </w:rPr>
        <w:t xml:space="preserve">ცხრილი </w:t>
      </w:r>
      <w:r w:rsidRPr="00174530" w:rsidDel="00AD2788">
        <w:rPr>
          <w:rFonts w:ascii="Sylfaen" w:hAnsi="Sylfaen"/>
          <w:color w:val="000000" w:themeColor="text1"/>
          <w:sz w:val="20"/>
          <w:lang w:val="ka-GE"/>
        </w:rPr>
        <w:t xml:space="preserve">. მაღალმთიანი დასახლებების განვითარების ფონდის ათვისება </w:t>
      </w:r>
      <w:r>
        <w:rPr>
          <w:rFonts w:ascii="Sylfaen" w:hAnsi="Sylfaen"/>
          <w:color w:val="000000" w:themeColor="text1"/>
          <w:sz w:val="20"/>
          <w:lang w:val="ka-GE"/>
        </w:rPr>
        <w:t>(ათასი ლარი)</w:t>
      </w:r>
    </w:p>
    <w:tbl>
      <w:tblPr>
        <w:tblStyle w:val="PlainTable11"/>
        <w:tblW w:w="4941" w:type="pct"/>
        <w:tblInd w:w="-5" w:type="dxa"/>
        <w:tblLayout w:type="fixed"/>
        <w:tblLook w:val="04A0" w:firstRow="1" w:lastRow="0" w:firstColumn="1" w:lastColumn="0" w:noHBand="0" w:noVBand="1"/>
      </w:tblPr>
      <w:tblGrid>
        <w:gridCol w:w="5106"/>
        <w:gridCol w:w="1440"/>
        <w:gridCol w:w="1349"/>
        <w:gridCol w:w="1345"/>
      </w:tblGrid>
      <w:tr w:rsidR="008F44C8" w:rsidRPr="00174530" w:rsidDel="00AD2788" w:rsidTr="008F44C8">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763" w:type="pct"/>
            <w:noWrap/>
            <w:vAlign w:val="center"/>
            <w:hideMark/>
          </w:tcPr>
          <w:p w:rsidR="008F44C8" w:rsidRPr="00174530" w:rsidDel="00AD2788" w:rsidRDefault="008F44C8" w:rsidP="001266A2">
            <w:pPr>
              <w:ind w:right="90" w:firstLine="22"/>
              <w:jc w:val="center"/>
              <w:rPr>
                <w:rFonts w:ascii="Sylfaen" w:eastAsia="Times New Roman" w:hAnsi="Sylfaen" w:cs="Times New Roman"/>
                <w:b w:val="0"/>
                <w:bCs w:val="0"/>
                <w:color w:val="000000" w:themeColor="text1"/>
                <w:sz w:val="20"/>
                <w:szCs w:val="20"/>
                <w:lang w:val="ka-GE"/>
              </w:rPr>
            </w:pPr>
            <w:r w:rsidRPr="00174530" w:rsidDel="00AD2788">
              <w:rPr>
                <w:rFonts w:ascii="Sylfaen" w:eastAsia="Times New Roman" w:hAnsi="Sylfaen" w:cs="Times New Roman"/>
                <w:color w:val="000000" w:themeColor="text1"/>
                <w:sz w:val="20"/>
                <w:szCs w:val="20"/>
                <w:lang w:val="ka-GE"/>
              </w:rPr>
              <w:t>მიზნობრიობა</w:t>
            </w:r>
          </w:p>
        </w:tc>
        <w:tc>
          <w:tcPr>
            <w:tcW w:w="779" w:type="pct"/>
          </w:tcPr>
          <w:p w:rsidR="008F44C8" w:rsidRPr="00174530" w:rsidDel="00AD2788" w:rsidRDefault="008F44C8" w:rsidP="001266A2">
            <w:pPr>
              <w:ind w:right="90"/>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Sylfaen"/>
                <w:color w:val="000000" w:themeColor="text1"/>
                <w:sz w:val="20"/>
                <w:szCs w:val="20"/>
                <w:lang w:val="ka-GE"/>
              </w:rPr>
            </w:pPr>
            <w:r w:rsidRPr="00810159">
              <w:rPr>
                <w:rFonts w:ascii="Sylfaen" w:eastAsia="Times New Roman" w:hAnsi="Sylfaen" w:cs="Sylfaen"/>
                <w:color w:val="000000" w:themeColor="text1"/>
                <w:sz w:val="20"/>
                <w:szCs w:val="20"/>
                <w:lang w:val="ka-GE"/>
              </w:rPr>
              <w:t>2018 წლის გეგმა</w:t>
            </w:r>
          </w:p>
        </w:tc>
        <w:tc>
          <w:tcPr>
            <w:tcW w:w="730" w:type="pct"/>
            <w:noWrap/>
            <w:vAlign w:val="center"/>
            <w:hideMark/>
          </w:tcPr>
          <w:p w:rsidR="008F44C8" w:rsidRPr="00474D6D" w:rsidDel="00AD2788" w:rsidRDefault="008F44C8" w:rsidP="001266A2">
            <w:pPr>
              <w:ind w:right="90"/>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color w:val="000000" w:themeColor="text1"/>
                <w:sz w:val="20"/>
                <w:szCs w:val="20"/>
                <w:lang w:val="ka-GE"/>
              </w:rPr>
            </w:pPr>
            <w:r w:rsidRPr="00174530" w:rsidDel="00AD2788">
              <w:rPr>
                <w:rFonts w:ascii="Sylfaen" w:eastAsia="Times New Roman" w:hAnsi="Sylfaen" w:cs="Sylfaen"/>
                <w:color w:val="000000" w:themeColor="text1"/>
                <w:sz w:val="20"/>
                <w:szCs w:val="20"/>
                <w:lang w:val="ka-GE"/>
              </w:rPr>
              <w:t>201</w:t>
            </w:r>
            <w:r>
              <w:rPr>
                <w:rFonts w:ascii="Sylfaen" w:eastAsia="Times New Roman" w:hAnsi="Sylfaen" w:cs="Sylfaen"/>
                <w:color w:val="000000" w:themeColor="text1"/>
                <w:sz w:val="20"/>
                <w:szCs w:val="20"/>
              </w:rPr>
              <w:t>8</w:t>
            </w:r>
            <w:r w:rsidRPr="00174530" w:rsidDel="00AD2788">
              <w:rPr>
                <w:rFonts w:ascii="Sylfaen" w:eastAsia="Times New Roman" w:hAnsi="Sylfaen" w:cs="Sylfaen"/>
                <w:color w:val="000000" w:themeColor="text1"/>
                <w:sz w:val="20"/>
                <w:szCs w:val="20"/>
                <w:lang w:val="ka-GE"/>
              </w:rPr>
              <w:t xml:space="preserve"> წლის ფაქტი</w:t>
            </w:r>
            <w:r w:rsidRPr="00174530" w:rsidDel="00AD2788">
              <w:rPr>
                <w:rFonts w:ascii="Sylfaen" w:eastAsia="Times New Roman" w:hAnsi="Sylfaen" w:cs="Times New Roman"/>
                <w:color w:val="000000" w:themeColor="text1"/>
                <w:sz w:val="20"/>
                <w:szCs w:val="20"/>
                <w:lang w:val="ka-GE"/>
              </w:rPr>
              <w:t xml:space="preserve"> </w:t>
            </w:r>
          </w:p>
        </w:tc>
        <w:tc>
          <w:tcPr>
            <w:tcW w:w="728" w:type="pct"/>
            <w:noWrap/>
            <w:vAlign w:val="center"/>
            <w:hideMark/>
          </w:tcPr>
          <w:p w:rsidR="008F44C8" w:rsidRPr="00174530" w:rsidDel="00AD2788" w:rsidRDefault="008F44C8" w:rsidP="001266A2">
            <w:pPr>
              <w:ind w:right="90"/>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color w:val="000000" w:themeColor="text1"/>
                <w:sz w:val="20"/>
                <w:szCs w:val="20"/>
                <w:lang w:val="ka-GE"/>
              </w:rPr>
            </w:pPr>
            <w:r w:rsidRPr="00174530" w:rsidDel="00AD2788">
              <w:rPr>
                <w:rFonts w:ascii="Sylfaen" w:eastAsia="Times New Roman" w:hAnsi="Sylfaen" w:cs="Times New Roman"/>
                <w:color w:val="000000" w:themeColor="text1"/>
                <w:sz w:val="20"/>
                <w:szCs w:val="20"/>
                <w:lang w:val="ka-GE"/>
              </w:rPr>
              <w:t xml:space="preserve">შესრულება </w:t>
            </w:r>
          </w:p>
          <w:p w:rsidR="008F44C8" w:rsidRPr="00174530" w:rsidDel="00AD2788" w:rsidRDefault="008F44C8" w:rsidP="001266A2">
            <w:pPr>
              <w:ind w:right="90"/>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b w:val="0"/>
                <w:bCs w:val="0"/>
                <w:color w:val="000000" w:themeColor="text1"/>
                <w:sz w:val="20"/>
                <w:szCs w:val="20"/>
                <w:lang w:val="ka-GE"/>
              </w:rPr>
            </w:pPr>
            <w:r w:rsidRPr="00174530" w:rsidDel="00AD2788">
              <w:rPr>
                <w:rFonts w:ascii="Sylfaen" w:eastAsia="Times New Roman" w:hAnsi="Sylfaen" w:cs="Times New Roman"/>
                <w:color w:val="000000" w:themeColor="text1"/>
                <w:sz w:val="20"/>
                <w:szCs w:val="20"/>
                <w:lang w:val="ka-GE"/>
              </w:rPr>
              <w:t>%</w:t>
            </w:r>
          </w:p>
        </w:tc>
      </w:tr>
      <w:tr w:rsidR="008F44C8" w:rsidRPr="00174530" w:rsidDel="00AD2788" w:rsidTr="008F44C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763" w:type="pct"/>
            <w:noWrap/>
            <w:vAlign w:val="center"/>
          </w:tcPr>
          <w:p w:rsidR="008F44C8" w:rsidRPr="00474D6D" w:rsidDel="00AD2788" w:rsidRDefault="008F44C8" w:rsidP="008F44C8">
            <w:pPr>
              <w:ind w:right="90"/>
              <w:rPr>
                <w:rFonts w:ascii="Sylfaen" w:eastAsia="Times New Roman" w:hAnsi="Sylfaen" w:cs="Times New Roman"/>
                <w:color w:val="000000"/>
                <w:sz w:val="18"/>
                <w:szCs w:val="18"/>
                <w:lang w:val="ka-GE"/>
              </w:rPr>
            </w:pPr>
            <w:r w:rsidRPr="00474D6D">
              <w:rPr>
                <w:rFonts w:ascii="Sylfaen" w:eastAsia="Times New Roman" w:hAnsi="Sylfaen" w:cs="Times New Roman"/>
                <w:b w:val="0"/>
                <w:color w:val="000000" w:themeColor="text1"/>
                <w:sz w:val="18"/>
                <w:szCs w:val="18"/>
                <w:lang w:val="ka-GE"/>
              </w:rPr>
              <w:t>სასწრაფო</w:t>
            </w:r>
            <w:r w:rsidRPr="00474D6D">
              <w:rPr>
                <w:rFonts w:eastAsia="Times New Roman" w:cs="Times New Roman"/>
                <w:b w:val="0"/>
                <w:color w:val="000000" w:themeColor="text1"/>
                <w:sz w:val="18"/>
                <w:szCs w:val="18"/>
                <w:lang w:val="ka-GE"/>
              </w:rPr>
              <w:t xml:space="preserve"> </w:t>
            </w:r>
            <w:r w:rsidRPr="00474D6D">
              <w:rPr>
                <w:rFonts w:ascii="Sylfaen" w:eastAsia="Times New Roman" w:hAnsi="Sylfaen" w:cs="Times New Roman"/>
                <w:b w:val="0"/>
                <w:color w:val="000000" w:themeColor="text1"/>
                <w:sz w:val="18"/>
                <w:szCs w:val="18"/>
                <w:lang w:val="ka-GE"/>
              </w:rPr>
              <w:t>სამედიცინო</w:t>
            </w:r>
            <w:r w:rsidRPr="00474D6D">
              <w:rPr>
                <w:rFonts w:eastAsia="Times New Roman" w:cs="Times New Roman"/>
                <w:b w:val="0"/>
                <w:color w:val="000000" w:themeColor="text1"/>
                <w:sz w:val="18"/>
                <w:szCs w:val="18"/>
                <w:lang w:val="ka-GE"/>
              </w:rPr>
              <w:t xml:space="preserve"> </w:t>
            </w:r>
            <w:r w:rsidRPr="00474D6D">
              <w:rPr>
                <w:rFonts w:ascii="Sylfaen" w:eastAsia="Times New Roman" w:hAnsi="Sylfaen" w:cs="Times New Roman"/>
                <w:b w:val="0"/>
                <w:color w:val="000000" w:themeColor="text1"/>
                <w:sz w:val="18"/>
                <w:szCs w:val="18"/>
                <w:lang w:val="ka-GE"/>
              </w:rPr>
              <w:t>გადაუდებელი</w:t>
            </w:r>
            <w:r w:rsidRPr="00474D6D">
              <w:rPr>
                <w:rFonts w:eastAsia="Times New Roman" w:cs="Times New Roman"/>
                <w:b w:val="0"/>
                <w:color w:val="000000" w:themeColor="text1"/>
                <w:sz w:val="18"/>
                <w:szCs w:val="18"/>
                <w:lang w:val="ka-GE"/>
              </w:rPr>
              <w:t xml:space="preserve"> </w:t>
            </w:r>
            <w:r w:rsidRPr="00474D6D">
              <w:rPr>
                <w:rFonts w:ascii="Sylfaen" w:eastAsia="Times New Roman" w:hAnsi="Sylfaen" w:cs="Times New Roman"/>
                <w:b w:val="0"/>
                <w:color w:val="000000" w:themeColor="text1"/>
                <w:sz w:val="18"/>
                <w:szCs w:val="18"/>
                <w:lang w:val="ka-GE"/>
              </w:rPr>
              <w:t>დახმარება და</w:t>
            </w:r>
            <w:r w:rsidRPr="00474D6D">
              <w:rPr>
                <w:rFonts w:eastAsia="Times New Roman" w:cs="Times New Roman"/>
                <w:b w:val="0"/>
                <w:color w:val="000000" w:themeColor="text1"/>
                <w:sz w:val="18"/>
                <w:szCs w:val="18"/>
                <w:lang w:val="ka-GE"/>
              </w:rPr>
              <w:t xml:space="preserve"> </w:t>
            </w:r>
            <w:r w:rsidRPr="00474D6D">
              <w:rPr>
                <w:rFonts w:ascii="Sylfaen" w:eastAsia="Times New Roman" w:hAnsi="Sylfaen" w:cs="Times New Roman"/>
                <w:b w:val="0"/>
                <w:color w:val="000000" w:themeColor="text1"/>
                <w:sz w:val="18"/>
                <w:szCs w:val="18"/>
                <w:lang w:val="ka-GE"/>
              </w:rPr>
              <w:t>სამედიცინო</w:t>
            </w:r>
            <w:r w:rsidRPr="00474D6D">
              <w:rPr>
                <w:rFonts w:eastAsia="Times New Roman" w:cs="Times New Roman"/>
                <w:b w:val="0"/>
                <w:color w:val="000000" w:themeColor="text1"/>
                <w:sz w:val="18"/>
                <w:szCs w:val="18"/>
                <w:lang w:val="ka-GE"/>
              </w:rPr>
              <w:t xml:space="preserve"> </w:t>
            </w:r>
            <w:r w:rsidRPr="00474D6D">
              <w:rPr>
                <w:rFonts w:ascii="Sylfaen" w:eastAsia="Times New Roman" w:hAnsi="Sylfaen" w:cs="Times New Roman"/>
                <w:b w:val="0"/>
                <w:color w:val="000000" w:themeColor="text1"/>
                <w:sz w:val="18"/>
                <w:szCs w:val="18"/>
                <w:lang w:val="ka-GE"/>
              </w:rPr>
              <w:t>ტრანსპორტირება</w:t>
            </w:r>
          </w:p>
        </w:tc>
        <w:tc>
          <w:tcPr>
            <w:tcW w:w="779" w:type="pct"/>
            <w:vAlign w:val="center"/>
          </w:tcPr>
          <w:p w:rsidR="008F44C8" w:rsidRPr="00474D6D" w:rsidDel="00AD2788" w:rsidRDefault="008F44C8" w:rsidP="008F44C8">
            <w:pPr>
              <w:ind w:right="90"/>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color w:val="000000"/>
                <w:sz w:val="18"/>
                <w:szCs w:val="18"/>
                <w:lang w:val="ka-GE"/>
              </w:rPr>
            </w:pPr>
            <w:r w:rsidRPr="00474D6D">
              <w:rPr>
                <w:rFonts w:ascii="Sylfaen" w:eastAsia="Times New Roman" w:hAnsi="Sylfaen" w:cs="Times New Roman"/>
                <w:color w:val="000000"/>
                <w:sz w:val="18"/>
                <w:szCs w:val="18"/>
                <w:lang w:val="ka-GE"/>
              </w:rPr>
              <w:t>23</w:t>
            </w:r>
          </w:p>
        </w:tc>
        <w:tc>
          <w:tcPr>
            <w:tcW w:w="730" w:type="pct"/>
            <w:noWrap/>
            <w:vAlign w:val="center"/>
          </w:tcPr>
          <w:p w:rsidR="008F44C8" w:rsidRPr="00474D6D" w:rsidDel="00AD2788" w:rsidRDefault="008F44C8" w:rsidP="008F44C8">
            <w:pPr>
              <w:ind w:right="90"/>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color w:val="000000"/>
                <w:sz w:val="18"/>
                <w:szCs w:val="18"/>
                <w:lang w:val="ka-GE"/>
              </w:rPr>
            </w:pPr>
            <w:r w:rsidRPr="00474D6D">
              <w:rPr>
                <w:rFonts w:ascii="Sylfaen" w:eastAsia="Times New Roman" w:hAnsi="Sylfaen" w:cs="Times New Roman"/>
                <w:color w:val="000000"/>
                <w:sz w:val="18"/>
                <w:szCs w:val="18"/>
                <w:lang w:val="ka-GE"/>
              </w:rPr>
              <w:t>9</w:t>
            </w:r>
          </w:p>
        </w:tc>
        <w:tc>
          <w:tcPr>
            <w:tcW w:w="728" w:type="pct"/>
            <w:noWrap/>
            <w:vAlign w:val="center"/>
          </w:tcPr>
          <w:p w:rsidR="008F44C8" w:rsidRPr="00474D6D" w:rsidRDefault="008F44C8" w:rsidP="008F44C8">
            <w:pPr>
              <w:ind w:right="90"/>
              <w:jc w:val="right"/>
              <w:cnfStyle w:val="000000100000" w:firstRow="0" w:lastRow="0" w:firstColumn="0" w:lastColumn="0" w:oddVBand="0" w:evenVBand="0" w:oddHBand="1" w:evenHBand="0" w:firstRowFirstColumn="0" w:firstRowLastColumn="0" w:lastRowFirstColumn="0" w:lastRowLastColumn="0"/>
              <w:rPr>
                <w:rFonts w:ascii="Sylfaen" w:hAnsi="Sylfaen"/>
                <w:color w:val="000000"/>
                <w:sz w:val="18"/>
                <w:szCs w:val="18"/>
              </w:rPr>
            </w:pPr>
            <w:r w:rsidRPr="00474D6D">
              <w:rPr>
                <w:rFonts w:ascii="Sylfaen" w:hAnsi="Sylfaen"/>
                <w:color w:val="000000"/>
                <w:sz w:val="18"/>
                <w:szCs w:val="18"/>
                <w:lang w:val="ka-GE"/>
              </w:rPr>
              <w:t>40.4%</w:t>
            </w:r>
          </w:p>
        </w:tc>
      </w:tr>
    </w:tbl>
    <w:p w:rsidR="00FF3C66" w:rsidRPr="00FF3C66" w:rsidRDefault="00FF3C66" w:rsidP="00FF3C66">
      <w:pPr>
        <w:rPr>
          <w:rFonts w:ascii="Sylfaen" w:hAnsi="Sylfaen"/>
          <w:lang w:val="ka-GE"/>
        </w:rPr>
      </w:pPr>
    </w:p>
    <w:p w:rsidR="008F44C8" w:rsidRPr="00BE64F1" w:rsidRDefault="008F44C8" w:rsidP="008F44C8">
      <w:pPr>
        <w:spacing w:before="240" w:after="0" w:line="240" w:lineRule="auto"/>
        <w:ind w:right="90"/>
        <w:jc w:val="both"/>
        <w:rPr>
          <w:rFonts w:ascii="Sylfaen" w:eastAsia="Calibri" w:hAnsi="Sylfaen" w:cs="Times New Roman"/>
          <w:i/>
          <w:color w:val="FF0000"/>
          <w:sz w:val="20"/>
        </w:rPr>
      </w:pPr>
      <w:r w:rsidRPr="00174530">
        <w:rPr>
          <w:rFonts w:ascii="Sylfaen" w:eastAsia="Calibri" w:hAnsi="Sylfaen" w:cs="Times New Roman"/>
          <w:i/>
          <w:sz w:val="20"/>
          <w:lang w:val="ka-GE"/>
        </w:rPr>
        <w:t>ცხრილი</w:t>
      </w:r>
      <w:r>
        <w:rPr>
          <w:rFonts w:ascii="Sylfaen" w:eastAsia="Calibri" w:hAnsi="Sylfaen" w:cs="Times New Roman"/>
          <w:i/>
          <w:sz w:val="20"/>
          <w:lang w:val="ka-GE"/>
        </w:rPr>
        <w:t xml:space="preserve"> </w:t>
      </w:r>
      <w:r w:rsidRPr="00174530">
        <w:rPr>
          <w:rFonts w:ascii="Sylfaen" w:eastAsia="Calibri" w:hAnsi="Sylfaen" w:cs="Times New Roman"/>
          <w:i/>
          <w:sz w:val="20"/>
          <w:lang w:val="ka-GE"/>
        </w:rPr>
        <w:t>. მთავრობის სარეზერვო ფონდიდან</w:t>
      </w:r>
      <w:r>
        <w:rPr>
          <w:rFonts w:ascii="Sylfaen" w:eastAsia="Calibri" w:hAnsi="Sylfaen" w:cs="Times New Roman"/>
          <w:i/>
          <w:sz w:val="20"/>
          <w:lang w:val="ka-GE"/>
        </w:rPr>
        <w:t xml:space="preserve"> 2014-2018</w:t>
      </w:r>
      <w:r w:rsidRPr="00174530">
        <w:rPr>
          <w:rFonts w:ascii="Sylfaen" w:eastAsia="Calibri" w:hAnsi="Sylfaen" w:cs="Times New Roman"/>
          <w:i/>
          <w:sz w:val="20"/>
          <w:lang w:val="ka-GE"/>
        </w:rPr>
        <w:t xml:space="preserve"> წლების განმავლობაში სისტემატურად დაფინანსებული ღონისძიებები</w:t>
      </w:r>
      <w:r>
        <w:rPr>
          <w:rFonts w:ascii="Sylfaen" w:eastAsia="Calibri" w:hAnsi="Sylfaen" w:cs="Times New Roman"/>
          <w:i/>
          <w:sz w:val="20"/>
          <w:lang w:val="ka-GE"/>
        </w:rPr>
        <w:t xml:space="preserve"> (ათასი ლარი)</w:t>
      </w:r>
    </w:p>
    <w:tbl>
      <w:tblPr>
        <w:tblStyle w:val="PlainTable11"/>
        <w:tblW w:w="4917" w:type="pct"/>
        <w:tblLook w:val="04A0" w:firstRow="1" w:lastRow="0" w:firstColumn="1" w:lastColumn="0" w:noHBand="0" w:noVBand="1"/>
      </w:tblPr>
      <w:tblGrid>
        <w:gridCol w:w="5015"/>
        <w:gridCol w:w="728"/>
        <w:gridCol w:w="844"/>
        <w:gridCol w:w="923"/>
        <w:gridCol w:w="846"/>
        <w:gridCol w:w="839"/>
      </w:tblGrid>
      <w:tr w:rsidR="008F44C8" w:rsidRPr="00174530" w:rsidTr="008F44C8">
        <w:trPr>
          <w:cnfStyle w:val="100000000000" w:firstRow="1" w:lastRow="0" w:firstColumn="0" w:lastColumn="0" w:oddVBand="0" w:evenVBand="0" w:oddHBand="0"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2727" w:type="pct"/>
            <w:vAlign w:val="center"/>
            <w:hideMark/>
          </w:tcPr>
          <w:p w:rsidR="008F44C8" w:rsidRPr="00174530" w:rsidRDefault="008F44C8" w:rsidP="001266A2">
            <w:pPr>
              <w:ind w:right="90"/>
              <w:jc w:val="center"/>
              <w:rPr>
                <w:rFonts w:ascii="Sylfaen" w:eastAsia="Times New Roman" w:hAnsi="Sylfaen" w:cs="Calibri"/>
                <w:color w:val="000000"/>
                <w:sz w:val="20"/>
                <w:szCs w:val="20"/>
                <w:lang w:val="ka-GE"/>
              </w:rPr>
            </w:pPr>
            <w:r w:rsidRPr="00174530">
              <w:rPr>
                <w:rFonts w:ascii="Sylfaen" w:eastAsia="Times New Roman" w:hAnsi="Sylfaen" w:cs="Calibri"/>
                <w:color w:val="000000"/>
                <w:sz w:val="20"/>
                <w:szCs w:val="20"/>
                <w:lang w:val="ka-GE"/>
              </w:rPr>
              <w:t>მთავრობის სარეზერვო ფონდიდან გამოყოფილი თანხების მიზნობრიობა</w:t>
            </w:r>
          </w:p>
        </w:tc>
        <w:tc>
          <w:tcPr>
            <w:tcW w:w="396" w:type="pct"/>
            <w:vAlign w:val="center"/>
            <w:hideMark/>
          </w:tcPr>
          <w:p w:rsidR="008F44C8" w:rsidRPr="00174530" w:rsidRDefault="008F44C8" w:rsidP="001266A2">
            <w:pPr>
              <w:ind w:right="90"/>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2014</w:t>
            </w:r>
          </w:p>
        </w:tc>
        <w:tc>
          <w:tcPr>
            <w:tcW w:w="459" w:type="pct"/>
            <w:vAlign w:val="center"/>
            <w:hideMark/>
          </w:tcPr>
          <w:p w:rsidR="008F44C8" w:rsidRPr="00174530" w:rsidRDefault="008F44C8" w:rsidP="001266A2">
            <w:pPr>
              <w:ind w:right="90"/>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2015</w:t>
            </w:r>
          </w:p>
        </w:tc>
        <w:tc>
          <w:tcPr>
            <w:tcW w:w="502" w:type="pct"/>
            <w:vAlign w:val="center"/>
            <w:hideMark/>
          </w:tcPr>
          <w:p w:rsidR="008F44C8" w:rsidRPr="00174530" w:rsidRDefault="008F44C8" w:rsidP="001266A2">
            <w:pPr>
              <w:ind w:right="90"/>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2016</w:t>
            </w:r>
          </w:p>
        </w:tc>
        <w:tc>
          <w:tcPr>
            <w:tcW w:w="460" w:type="pct"/>
            <w:vAlign w:val="center"/>
          </w:tcPr>
          <w:p w:rsidR="008F44C8" w:rsidRPr="00174530" w:rsidRDefault="008F44C8" w:rsidP="001266A2">
            <w:pPr>
              <w:ind w:right="90"/>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2017</w:t>
            </w:r>
          </w:p>
        </w:tc>
        <w:tc>
          <w:tcPr>
            <w:tcW w:w="456" w:type="pct"/>
            <w:vAlign w:val="center"/>
          </w:tcPr>
          <w:p w:rsidR="008F44C8" w:rsidRPr="002A1C83" w:rsidRDefault="008F44C8" w:rsidP="001266A2">
            <w:pPr>
              <w:ind w:right="90"/>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ka-GE"/>
              </w:rPr>
            </w:pPr>
            <w:r>
              <w:rPr>
                <w:rFonts w:ascii="Sylfaen" w:eastAsia="Times New Roman" w:hAnsi="Sylfaen" w:cs="Calibri"/>
                <w:color w:val="000000"/>
                <w:sz w:val="20"/>
                <w:szCs w:val="20"/>
              </w:rPr>
              <w:t>2018</w:t>
            </w:r>
          </w:p>
        </w:tc>
      </w:tr>
      <w:tr w:rsidR="008F44C8" w:rsidRPr="0019080C" w:rsidTr="008F44C8">
        <w:trPr>
          <w:cnfStyle w:val="000000100000" w:firstRow="0" w:lastRow="0" w:firstColumn="0" w:lastColumn="0" w:oddVBand="0" w:evenVBand="0" w:oddHBand="1"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2727" w:type="pct"/>
            <w:vAlign w:val="center"/>
            <w:hideMark/>
          </w:tcPr>
          <w:p w:rsidR="008F44C8" w:rsidRPr="00174530" w:rsidRDefault="008F44C8" w:rsidP="001266A2">
            <w:pPr>
              <w:ind w:right="90"/>
              <w:rPr>
                <w:rFonts w:ascii="Sylfaen" w:eastAsia="Times New Roman" w:hAnsi="Sylfaen" w:cs="Calibri"/>
                <w:b w:val="0"/>
                <w:color w:val="000000"/>
                <w:sz w:val="18"/>
                <w:szCs w:val="18"/>
                <w:lang w:val="ka-GE"/>
              </w:rPr>
            </w:pPr>
            <w:r w:rsidRPr="00174530">
              <w:rPr>
                <w:rFonts w:ascii="Sylfaen" w:eastAsia="Times New Roman" w:hAnsi="Sylfaen" w:cs="Calibri"/>
                <w:b w:val="0"/>
                <w:color w:val="000000"/>
                <w:sz w:val="18"/>
                <w:szCs w:val="18"/>
                <w:lang w:val="ka-GE"/>
              </w:rPr>
              <w:t>სოციალურად დაუცველი მოსახლეობის მიერ მოხმარებული ელექტროენერგიის ღირებულების ნაწილობრივი სუბსიდირების მიზნით</w:t>
            </w:r>
          </w:p>
        </w:tc>
        <w:tc>
          <w:tcPr>
            <w:tcW w:w="396" w:type="pct"/>
            <w:vAlign w:val="center"/>
            <w:hideMark/>
          </w:tcPr>
          <w:p w:rsidR="008F44C8" w:rsidRPr="0019080C" w:rsidRDefault="008F44C8" w:rsidP="001266A2">
            <w:pPr>
              <w:ind w:right="90"/>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highlight w:val="yellow"/>
                <w:lang w:val="ka-GE"/>
              </w:rPr>
            </w:pPr>
          </w:p>
        </w:tc>
        <w:tc>
          <w:tcPr>
            <w:tcW w:w="459" w:type="pct"/>
            <w:noWrap/>
            <w:vAlign w:val="center"/>
            <w:hideMark/>
          </w:tcPr>
          <w:p w:rsidR="008F44C8" w:rsidRPr="0019080C" w:rsidRDefault="008F44C8" w:rsidP="001266A2">
            <w:pPr>
              <w:ind w:right="90"/>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lang w:val="ka-GE"/>
              </w:rPr>
            </w:pPr>
            <w:r w:rsidRPr="0019080C">
              <w:rPr>
                <w:rFonts w:ascii="Sylfaen" w:hAnsi="Sylfaen"/>
                <w:color w:val="000000"/>
                <w:sz w:val="18"/>
                <w:szCs w:val="18"/>
                <w:lang w:val="ka-GE"/>
              </w:rPr>
              <w:t>1</w:t>
            </w:r>
            <w:r>
              <w:rPr>
                <w:rFonts w:ascii="Sylfaen" w:hAnsi="Sylfaen"/>
                <w:color w:val="000000"/>
                <w:sz w:val="18"/>
                <w:szCs w:val="18"/>
                <w:lang w:val="ka-GE"/>
              </w:rPr>
              <w:t>,157</w:t>
            </w:r>
          </w:p>
        </w:tc>
        <w:tc>
          <w:tcPr>
            <w:tcW w:w="502" w:type="pct"/>
            <w:noWrap/>
            <w:vAlign w:val="center"/>
            <w:hideMark/>
          </w:tcPr>
          <w:p w:rsidR="008F44C8" w:rsidRPr="00EB7144" w:rsidRDefault="008F44C8" w:rsidP="001266A2">
            <w:pPr>
              <w:ind w:right="90"/>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19080C">
              <w:rPr>
                <w:rFonts w:ascii="Sylfaen" w:hAnsi="Sylfaen"/>
                <w:color w:val="000000"/>
                <w:sz w:val="18"/>
                <w:szCs w:val="18"/>
                <w:lang w:val="ka-GE"/>
              </w:rPr>
              <w:t>3,8</w:t>
            </w:r>
            <w:r>
              <w:rPr>
                <w:rFonts w:ascii="Sylfaen" w:hAnsi="Sylfaen"/>
                <w:color w:val="000000"/>
                <w:sz w:val="18"/>
                <w:szCs w:val="18"/>
              </w:rPr>
              <w:t>08</w:t>
            </w:r>
          </w:p>
        </w:tc>
        <w:tc>
          <w:tcPr>
            <w:tcW w:w="460" w:type="pct"/>
            <w:vAlign w:val="center"/>
          </w:tcPr>
          <w:p w:rsidR="008F44C8" w:rsidRPr="0019080C" w:rsidRDefault="008F44C8" w:rsidP="001266A2">
            <w:pPr>
              <w:ind w:right="90"/>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lang w:val="ka-GE"/>
              </w:rPr>
            </w:pPr>
            <w:r w:rsidRPr="0019080C">
              <w:rPr>
                <w:rFonts w:ascii="Sylfaen" w:hAnsi="Sylfaen"/>
                <w:color w:val="000000"/>
                <w:sz w:val="18"/>
                <w:szCs w:val="18"/>
                <w:lang w:val="ka-GE"/>
              </w:rPr>
              <w:t>2,789</w:t>
            </w:r>
          </w:p>
        </w:tc>
        <w:tc>
          <w:tcPr>
            <w:tcW w:w="456" w:type="pct"/>
            <w:vAlign w:val="center"/>
          </w:tcPr>
          <w:p w:rsidR="008F44C8" w:rsidRPr="0019080C" w:rsidRDefault="008F44C8" w:rsidP="001266A2">
            <w:pPr>
              <w:ind w:right="90"/>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lang w:val="ka-GE"/>
              </w:rPr>
            </w:pPr>
            <w:r w:rsidRPr="0019080C">
              <w:rPr>
                <w:rFonts w:ascii="Sylfaen" w:hAnsi="Sylfaen"/>
                <w:color w:val="000000"/>
                <w:sz w:val="18"/>
                <w:szCs w:val="18"/>
                <w:lang w:val="ka-GE"/>
              </w:rPr>
              <w:t>2,688</w:t>
            </w:r>
          </w:p>
        </w:tc>
      </w:tr>
    </w:tbl>
    <w:p w:rsidR="00FF3C66" w:rsidRDefault="00FF3C66" w:rsidP="006953E0">
      <w:pPr>
        <w:jc w:val="both"/>
      </w:pPr>
    </w:p>
    <w:p w:rsidR="00B6745D" w:rsidRPr="00885762" w:rsidRDefault="00B6745D" w:rsidP="00B6745D">
      <w:pPr>
        <w:pStyle w:val="Heading4"/>
        <w:tabs>
          <w:tab w:val="left" w:pos="993"/>
        </w:tabs>
        <w:spacing w:after="240"/>
        <w:ind w:left="284"/>
        <w:rPr>
          <w:rFonts w:ascii="Sylfaen" w:hAnsi="Sylfaen"/>
          <w:noProof/>
          <w:lang w:val="ka-GE"/>
        </w:rPr>
      </w:pPr>
      <w:r w:rsidRPr="00885762">
        <w:rPr>
          <w:rFonts w:ascii="Sylfaen" w:hAnsi="Sylfaen"/>
          <w:noProof/>
          <w:lang w:val="ka-GE"/>
        </w:rPr>
        <w:t>აქციები და კაპიტალი</w:t>
      </w:r>
    </w:p>
    <w:p w:rsidR="00B6745D" w:rsidRPr="001468EC" w:rsidRDefault="00B6745D" w:rsidP="001468EC">
      <w:pPr>
        <w:jc w:val="both"/>
        <w:rPr>
          <w:rFonts w:ascii="Sylfaen" w:eastAsia="Times New Roman" w:hAnsi="Sylfaen" w:cs="Arial"/>
          <w:noProof/>
          <w:color w:val="000000"/>
          <w:sz w:val="20"/>
          <w:szCs w:val="20"/>
          <w:lang w:val="ka-GE"/>
        </w:rPr>
      </w:pPr>
      <w:r w:rsidRPr="001468EC">
        <w:rPr>
          <w:rFonts w:ascii="Sylfaen" w:hAnsi="Sylfaen"/>
          <w:noProof/>
          <w:sz w:val="20"/>
          <w:szCs w:val="20"/>
          <w:lang w:val="ka-GE"/>
        </w:rPr>
        <w:t xml:space="preserve">სახელმწიფო ბიუჯეტის შესრულების ანგარიშში წარმოდგენილი ფინანსური აქტივების ზრდის, „აქციები და სხვა კაპიტალის“ მუხლით გაწეული გადასახდელების მოცულობა არასრულად (6.9 მლნ ლარით შემცირებული ოდენობით) ასახავს საბიუჯეტო წლის განმავლობაში სახელმწიფო საწარმოებში გაზრდილი კაპიტალის რეალურ ოდენობას. კერძოდ, </w:t>
      </w:r>
      <w:r w:rsidRPr="001468EC">
        <w:rPr>
          <w:rFonts w:ascii="Sylfaen" w:hAnsi="Sylfaen"/>
          <w:i/>
          <w:noProof/>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სამინისტროს</w:t>
      </w:r>
      <w:r w:rsidRPr="001468EC">
        <w:rPr>
          <w:rFonts w:ascii="Sylfaen" w:hAnsi="Sylfaen"/>
          <w:noProof/>
          <w:sz w:val="20"/>
          <w:szCs w:val="20"/>
          <w:lang w:val="ka-GE"/>
        </w:rPr>
        <w:t xml:space="preserve"> ასიგნებებიდან შპს „სახელმწიფო სამშენებლო კომპანიასა“</w:t>
      </w:r>
      <w:r w:rsidRPr="001468EC">
        <w:rPr>
          <w:rFonts w:ascii="Sylfaen" w:hAnsi="Sylfaen"/>
          <w:sz w:val="20"/>
          <w:szCs w:val="20"/>
          <w:lang w:val="ka-GE"/>
        </w:rPr>
        <w:t xml:space="preserve"> და შპს „რეგიონული ჯანდაცვის ცენტრის“ კაპიტალში შეტანილ იქნა ჯამში 6.9 მლნ ლარი.</w:t>
      </w:r>
      <w:r w:rsidRPr="001468EC">
        <w:rPr>
          <w:rFonts w:ascii="Sylfaen" w:hAnsi="Sylfaen"/>
          <w:i/>
          <w:sz w:val="20"/>
          <w:szCs w:val="20"/>
          <w:lang w:val="ka-GE"/>
        </w:rPr>
        <w:t xml:space="preserve"> </w:t>
      </w:r>
      <w:r w:rsidRPr="001468EC">
        <w:rPr>
          <w:rFonts w:ascii="Sylfaen" w:hAnsi="Sylfaen"/>
          <w:noProof/>
          <w:sz w:val="20"/>
          <w:szCs w:val="20"/>
          <w:lang w:val="ka-GE"/>
        </w:rPr>
        <w:t xml:space="preserve">თუმცა, აღნიშნული თანხა სახელმწიფო ბიუჯეტის შესრულების ანგარიშში აღრიცხულია „სამედიცინო დაწესებულებათა რეაბილიტაცია და აღჭურვის“ პროგრამის (35 04) ქვეშ, როგორც „სხვადასხვა კაპიტალური ხარჯები“. თანხები მიიმართა </w:t>
      </w:r>
      <w:r w:rsidRPr="001468EC">
        <w:rPr>
          <w:rFonts w:ascii="Sylfaen" w:eastAsia="Times New Roman" w:hAnsi="Sylfaen" w:cs="Arial"/>
          <w:noProof/>
          <w:color w:val="000000"/>
          <w:sz w:val="20"/>
          <w:szCs w:val="20"/>
          <w:lang w:val="ka-GE"/>
        </w:rPr>
        <w:t>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სამუშაოებისა და შპს „დმანისის ცენტრალური საავადმყოფოს“ 100% წილის გამოსყიდვისთვის</w:t>
      </w:r>
      <w:r w:rsidRPr="001468EC">
        <w:rPr>
          <w:rFonts w:ascii="Sylfaen" w:eastAsia="Times New Roman" w:hAnsi="Sylfaen" w:cs="Arial"/>
          <w:noProof/>
          <w:color w:val="000000"/>
          <w:sz w:val="20"/>
          <w:szCs w:val="20"/>
          <w:lang w:val="ka-GE"/>
        </w:rPr>
        <w:t>.</w:t>
      </w:r>
    </w:p>
    <w:p w:rsidR="007C4A6A" w:rsidRDefault="007C4A6A" w:rsidP="00B6745D">
      <w:pPr>
        <w:rPr>
          <w:rFonts w:ascii="Sylfaen" w:eastAsia="Times New Roman" w:hAnsi="Sylfaen" w:cs="Arial"/>
          <w:noProof/>
          <w:color w:val="000000"/>
          <w:lang w:val="ka-GE"/>
        </w:rPr>
      </w:pPr>
    </w:p>
    <w:p w:rsidR="007C4A6A" w:rsidRPr="00885762" w:rsidRDefault="007C4A6A" w:rsidP="007C4A6A">
      <w:pPr>
        <w:pStyle w:val="Heading4"/>
        <w:tabs>
          <w:tab w:val="left" w:pos="993"/>
        </w:tabs>
        <w:spacing w:after="240"/>
        <w:ind w:left="284"/>
        <w:rPr>
          <w:rFonts w:ascii="Sylfaen" w:hAnsi="Sylfaen"/>
          <w:noProof/>
          <w:lang w:val="ka-GE"/>
        </w:rPr>
      </w:pPr>
      <w:r w:rsidRPr="00885762">
        <w:rPr>
          <w:rFonts w:ascii="Sylfaen" w:hAnsi="Sylfaen"/>
          <w:noProof/>
          <w:lang w:val="ka-GE"/>
        </w:rPr>
        <w:lastRenderedPageBreak/>
        <w:t xml:space="preserve">დაბალი ათვისების მქონე პროგრამები </w:t>
      </w:r>
    </w:p>
    <w:p w:rsidR="007C4A6A" w:rsidRPr="00B11F60" w:rsidRDefault="007C4A6A" w:rsidP="007C4A6A">
      <w:pPr>
        <w:spacing w:before="240" w:after="0" w:line="240" w:lineRule="auto"/>
        <w:jc w:val="both"/>
        <w:rPr>
          <w:rFonts w:ascii="Sylfaen" w:hAnsi="Sylfaen"/>
          <w:i/>
          <w:noProof/>
          <w:sz w:val="20"/>
          <w:lang w:val="ka-GE"/>
        </w:rPr>
      </w:pPr>
      <w:r w:rsidRPr="00B11F60">
        <w:rPr>
          <w:rFonts w:ascii="Sylfaen" w:hAnsi="Sylfaen"/>
          <w:i/>
          <w:noProof/>
          <w:sz w:val="20"/>
          <w:szCs w:val="20"/>
          <w:lang w:val="ka-GE"/>
        </w:rPr>
        <w:t xml:space="preserve">ცხრილი . ბიუჯეტის საბოლოო კანონით დამტკიცებულ გეგმასთან მიმართებაში დაბალი ათვისების მქონე ზოგიერთი პროგრამის/ქვეპროგრამის ათვისების მაჩვენებელი, რომელთაც დაზუსტებულ გეგმასთან მიმართებაში მაღალი ათვისება აქვთ - 2018 წ. (ათასი ლარი). </w:t>
      </w:r>
      <w:r w:rsidRPr="00B11F60">
        <w:rPr>
          <w:rFonts w:ascii="Sylfaen" w:hAnsi="Sylfaen"/>
          <w:i/>
          <w:noProof/>
          <w:sz w:val="20"/>
          <w:lang w:val="ka-GE"/>
        </w:rPr>
        <w:t>მონაცემები დალაგებულია პროგრამული კოდის მიხედვით.</w:t>
      </w:r>
    </w:p>
    <w:tbl>
      <w:tblPr>
        <w:tblStyle w:val="PlainTable12"/>
        <w:tblW w:w="5000" w:type="pct"/>
        <w:tblLook w:val="04A0" w:firstRow="1" w:lastRow="0" w:firstColumn="1" w:lastColumn="0" w:noHBand="0" w:noVBand="1"/>
      </w:tblPr>
      <w:tblGrid>
        <w:gridCol w:w="1298"/>
        <w:gridCol w:w="3226"/>
        <w:gridCol w:w="1087"/>
        <w:gridCol w:w="1521"/>
        <w:gridCol w:w="757"/>
        <w:gridCol w:w="688"/>
        <w:gridCol w:w="773"/>
      </w:tblGrid>
      <w:tr w:rsidR="007C4A6A" w:rsidRPr="00B11F60" w:rsidTr="007C4A6A">
        <w:trPr>
          <w:cnfStyle w:val="100000000000" w:firstRow="1" w:lastRow="0" w:firstColumn="0" w:lastColumn="0" w:oddVBand="0" w:evenVBand="0" w:oddHBand="0"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694" w:type="pct"/>
            <w:vAlign w:val="center"/>
            <w:hideMark/>
          </w:tcPr>
          <w:p w:rsidR="007C4A6A" w:rsidRPr="00B11F60" w:rsidRDefault="007C4A6A" w:rsidP="001266A2">
            <w:pPr>
              <w:jc w:val="center"/>
              <w:rPr>
                <w:rFonts w:ascii="Sylfaen" w:eastAsia="Times New Roman" w:hAnsi="Sylfaen" w:cs="Calibri"/>
                <w:bCs w:val="0"/>
                <w:noProof/>
                <w:sz w:val="18"/>
                <w:szCs w:val="18"/>
                <w:lang w:val="ka-GE"/>
              </w:rPr>
            </w:pPr>
            <w:r w:rsidRPr="00B11F60">
              <w:rPr>
                <w:rFonts w:ascii="Sylfaen" w:eastAsia="Times New Roman" w:hAnsi="Sylfaen" w:cs="Sylfaen"/>
                <w:bCs w:val="0"/>
                <w:noProof/>
                <w:sz w:val="18"/>
                <w:szCs w:val="18"/>
                <w:lang w:val="ka-GE"/>
              </w:rPr>
              <w:t>პროგ.</w:t>
            </w:r>
          </w:p>
          <w:p w:rsidR="007C4A6A" w:rsidRPr="00B11F60" w:rsidRDefault="007C4A6A" w:rsidP="001266A2">
            <w:pPr>
              <w:jc w:val="center"/>
              <w:rPr>
                <w:rFonts w:ascii="Sylfaen" w:eastAsia="Times New Roman" w:hAnsi="Sylfaen" w:cs="Calibri"/>
                <w:bCs w:val="0"/>
                <w:noProof/>
                <w:sz w:val="18"/>
                <w:szCs w:val="18"/>
                <w:lang w:val="ka-GE"/>
              </w:rPr>
            </w:pPr>
            <w:r w:rsidRPr="00B11F60">
              <w:rPr>
                <w:rFonts w:ascii="Sylfaen" w:eastAsia="Times New Roman" w:hAnsi="Sylfaen" w:cs="Sylfaen"/>
                <w:bCs w:val="0"/>
                <w:noProof/>
                <w:sz w:val="18"/>
                <w:szCs w:val="18"/>
                <w:lang w:val="ka-GE"/>
              </w:rPr>
              <w:t>კოდი</w:t>
            </w:r>
          </w:p>
        </w:tc>
        <w:tc>
          <w:tcPr>
            <w:tcW w:w="1725" w:type="pct"/>
            <w:vAlign w:val="center"/>
            <w:hideMark/>
          </w:tcPr>
          <w:p w:rsidR="007C4A6A" w:rsidRPr="00B11F60" w:rsidRDefault="007C4A6A" w:rsidP="001266A2">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Cs w:val="0"/>
                <w:noProof/>
                <w:sz w:val="18"/>
                <w:szCs w:val="18"/>
                <w:lang w:val="ka-GE"/>
              </w:rPr>
            </w:pPr>
            <w:r w:rsidRPr="00B11F60">
              <w:rPr>
                <w:rFonts w:ascii="Sylfaen" w:eastAsia="Times New Roman" w:hAnsi="Sylfaen" w:cs="Sylfaen"/>
                <w:bCs w:val="0"/>
                <w:noProof/>
                <w:sz w:val="18"/>
                <w:szCs w:val="18"/>
                <w:lang w:val="ka-GE"/>
              </w:rPr>
              <w:t>პროგრამის</w:t>
            </w:r>
            <w:r w:rsidRPr="00B11F60">
              <w:rPr>
                <w:rFonts w:ascii="Sylfaen" w:eastAsia="Times New Roman" w:hAnsi="Sylfaen" w:cs="Calibri"/>
                <w:bCs w:val="0"/>
                <w:noProof/>
                <w:sz w:val="18"/>
                <w:szCs w:val="18"/>
                <w:lang w:val="ka-GE"/>
              </w:rPr>
              <w:t xml:space="preserve"> </w:t>
            </w:r>
            <w:r w:rsidRPr="00B11F60">
              <w:rPr>
                <w:rFonts w:ascii="Sylfaen" w:eastAsia="Times New Roman" w:hAnsi="Sylfaen" w:cs="Sylfaen"/>
                <w:bCs w:val="0"/>
                <w:noProof/>
                <w:sz w:val="18"/>
                <w:szCs w:val="18"/>
                <w:lang w:val="ka-GE"/>
              </w:rPr>
              <w:t>დასახელება</w:t>
            </w:r>
          </w:p>
        </w:tc>
        <w:tc>
          <w:tcPr>
            <w:tcW w:w="581" w:type="pct"/>
            <w:vAlign w:val="center"/>
            <w:hideMark/>
          </w:tcPr>
          <w:p w:rsidR="007C4A6A" w:rsidRPr="00B11F60" w:rsidRDefault="007C4A6A" w:rsidP="001266A2">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Cs w:val="0"/>
                <w:noProof/>
                <w:sz w:val="18"/>
                <w:szCs w:val="18"/>
                <w:lang w:val="ka-GE"/>
              </w:rPr>
            </w:pPr>
            <w:r w:rsidRPr="00B11F60">
              <w:rPr>
                <w:rFonts w:ascii="Sylfaen" w:eastAsia="Times New Roman" w:hAnsi="Sylfaen" w:cs="Sylfaen"/>
                <w:bCs w:val="0"/>
                <w:noProof/>
                <w:sz w:val="18"/>
                <w:szCs w:val="18"/>
                <w:lang w:val="ka-GE"/>
              </w:rPr>
              <w:t>ბიუჯეტის კანონი</w:t>
            </w:r>
            <w:r w:rsidRPr="00B11F60">
              <w:rPr>
                <w:rFonts w:ascii="Sylfaen" w:eastAsia="Times New Roman" w:hAnsi="Sylfaen" w:cs="Calibri"/>
                <w:bCs w:val="0"/>
                <w:noProof/>
                <w:sz w:val="18"/>
                <w:szCs w:val="18"/>
                <w:lang w:val="ka-GE"/>
              </w:rPr>
              <w:br/>
              <w:t>(1)</w:t>
            </w:r>
          </w:p>
        </w:tc>
        <w:tc>
          <w:tcPr>
            <w:tcW w:w="813" w:type="pct"/>
            <w:vAlign w:val="center"/>
            <w:hideMark/>
          </w:tcPr>
          <w:p w:rsidR="007C4A6A" w:rsidRPr="00B11F60" w:rsidRDefault="007C4A6A" w:rsidP="001266A2">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Cs w:val="0"/>
                <w:noProof/>
                <w:sz w:val="18"/>
                <w:szCs w:val="18"/>
                <w:lang w:val="ka-GE"/>
              </w:rPr>
            </w:pPr>
            <w:r w:rsidRPr="00B11F60">
              <w:rPr>
                <w:rFonts w:ascii="Sylfaen" w:eastAsia="Times New Roman" w:hAnsi="Sylfaen" w:cs="Sylfaen"/>
                <w:bCs w:val="0"/>
                <w:noProof/>
                <w:sz w:val="18"/>
                <w:szCs w:val="18"/>
                <w:lang w:val="ka-GE"/>
              </w:rPr>
              <w:t>დაზუსტებული</w:t>
            </w:r>
            <w:r w:rsidRPr="00B11F60">
              <w:rPr>
                <w:rFonts w:ascii="Sylfaen" w:eastAsia="Times New Roman" w:hAnsi="Sylfaen" w:cs="Calibri"/>
                <w:bCs w:val="0"/>
                <w:noProof/>
                <w:sz w:val="18"/>
                <w:szCs w:val="18"/>
                <w:lang w:val="ka-GE"/>
              </w:rPr>
              <w:t xml:space="preserve"> </w:t>
            </w:r>
            <w:r w:rsidRPr="00B11F60">
              <w:rPr>
                <w:rFonts w:ascii="Sylfaen" w:eastAsia="Times New Roman" w:hAnsi="Sylfaen" w:cs="Sylfaen"/>
                <w:bCs w:val="0"/>
                <w:noProof/>
                <w:sz w:val="18"/>
                <w:szCs w:val="18"/>
                <w:lang w:val="ka-GE"/>
              </w:rPr>
              <w:t>გეგმა</w:t>
            </w:r>
            <w:r w:rsidRPr="00B11F60">
              <w:rPr>
                <w:rFonts w:ascii="Sylfaen" w:eastAsia="Times New Roman" w:hAnsi="Sylfaen" w:cs="Calibri"/>
                <w:bCs w:val="0"/>
                <w:noProof/>
                <w:sz w:val="18"/>
                <w:szCs w:val="18"/>
                <w:lang w:val="ka-GE"/>
              </w:rPr>
              <w:br/>
              <w:t>(2)</w:t>
            </w:r>
          </w:p>
        </w:tc>
        <w:tc>
          <w:tcPr>
            <w:tcW w:w="405" w:type="pct"/>
            <w:vAlign w:val="center"/>
            <w:hideMark/>
          </w:tcPr>
          <w:p w:rsidR="007C4A6A" w:rsidRPr="00B11F60" w:rsidRDefault="007C4A6A" w:rsidP="001266A2">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Cs w:val="0"/>
                <w:noProof/>
                <w:sz w:val="18"/>
                <w:szCs w:val="18"/>
                <w:lang w:val="ka-GE"/>
              </w:rPr>
            </w:pPr>
            <w:r>
              <w:rPr>
                <w:rFonts w:ascii="Sylfaen" w:eastAsia="Times New Roman" w:hAnsi="Sylfaen" w:cs="Sylfaen"/>
                <w:bCs w:val="0"/>
                <w:noProof/>
                <w:sz w:val="18"/>
                <w:szCs w:val="18"/>
                <w:lang w:val="ka-GE"/>
              </w:rPr>
              <w:t>ფაქტი</w:t>
            </w:r>
            <w:r w:rsidRPr="00B11F60">
              <w:rPr>
                <w:rFonts w:ascii="Sylfaen" w:eastAsia="Times New Roman" w:hAnsi="Sylfaen" w:cs="Calibri"/>
                <w:bCs w:val="0"/>
                <w:noProof/>
                <w:sz w:val="18"/>
                <w:szCs w:val="18"/>
                <w:lang w:val="ka-GE"/>
              </w:rPr>
              <w:br/>
              <w:t>(3)</w:t>
            </w:r>
          </w:p>
        </w:tc>
        <w:tc>
          <w:tcPr>
            <w:tcW w:w="368" w:type="pct"/>
            <w:vAlign w:val="center"/>
            <w:hideMark/>
          </w:tcPr>
          <w:p w:rsidR="007C4A6A" w:rsidRPr="00B11F60" w:rsidRDefault="007C4A6A" w:rsidP="001266A2">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Cs w:val="0"/>
                <w:noProof/>
                <w:sz w:val="18"/>
                <w:szCs w:val="18"/>
                <w:lang w:val="ka-GE"/>
              </w:rPr>
            </w:pPr>
            <w:r w:rsidRPr="00B11F60">
              <w:rPr>
                <w:rFonts w:ascii="Sylfaen" w:eastAsia="Times New Roman" w:hAnsi="Sylfaen" w:cs="Calibri"/>
                <w:bCs w:val="0"/>
                <w:noProof/>
                <w:sz w:val="18"/>
                <w:szCs w:val="18"/>
                <w:lang w:val="ka-GE"/>
              </w:rPr>
              <w:t>(3)/(1)</w:t>
            </w:r>
            <w:r w:rsidRPr="00B11F60">
              <w:rPr>
                <w:rFonts w:ascii="Sylfaen" w:eastAsia="Times New Roman" w:hAnsi="Sylfaen" w:cs="Calibri"/>
                <w:bCs w:val="0"/>
                <w:noProof/>
                <w:sz w:val="18"/>
                <w:szCs w:val="18"/>
                <w:lang w:val="ka-GE"/>
              </w:rPr>
              <w:br/>
              <w:t>%</w:t>
            </w:r>
          </w:p>
        </w:tc>
        <w:tc>
          <w:tcPr>
            <w:tcW w:w="413" w:type="pct"/>
            <w:vAlign w:val="center"/>
            <w:hideMark/>
          </w:tcPr>
          <w:p w:rsidR="007C4A6A" w:rsidRPr="00B11F60" w:rsidRDefault="007C4A6A" w:rsidP="001266A2">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Cs w:val="0"/>
                <w:noProof/>
                <w:sz w:val="18"/>
                <w:szCs w:val="18"/>
                <w:lang w:val="ka-GE"/>
              </w:rPr>
            </w:pPr>
            <w:r w:rsidRPr="00B11F60">
              <w:rPr>
                <w:rFonts w:ascii="Sylfaen" w:eastAsia="Times New Roman" w:hAnsi="Sylfaen" w:cs="Calibri"/>
                <w:bCs w:val="0"/>
                <w:noProof/>
                <w:sz w:val="18"/>
                <w:szCs w:val="18"/>
                <w:lang w:val="ka-GE"/>
              </w:rPr>
              <w:t>(3)/(2)</w:t>
            </w:r>
            <w:r w:rsidRPr="00B11F60">
              <w:rPr>
                <w:rFonts w:ascii="Sylfaen" w:eastAsia="Times New Roman" w:hAnsi="Sylfaen" w:cs="Calibri"/>
                <w:bCs w:val="0"/>
                <w:noProof/>
                <w:sz w:val="18"/>
                <w:szCs w:val="18"/>
                <w:lang w:val="ka-GE"/>
              </w:rPr>
              <w:br/>
              <w:t>%</w:t>
            </w:r>
          </w:p>
        </w:tc>
      </w:tr>
      <w:tr w:rsidR="007C4A6A" w:rsidRPr="00B11F60" w:rsidTr="007C4A6A">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694" w:type="pct"/>
            <w:noWrap/>
            <w:vAlign w:val="center"/>
            <w:hideMark/>
          </w:tcPr>
          <w:p w:rsidR="007C4A6A" w:rsidRPr="001B7411" w:rsidRDefault="007C4A6A" w:rsidP="001266A2">
            <w:pPr>
              <w:jc w:val="center"/>
              <w:rPr>
                <w:rFonts w:ascii="Sylfaen" w:eastAsia="Times New Roman" w:hAnsi="Sylfaen" w:cs="Calibri"/>
                <w:noProof/>
                <w:sz w:val="18"/>
                <w:szCs w:val="18"/>
                <w:lang w:val="ka-GE"/>
              </w:rPr>
            </w:pPr>
            <w:r w:rsidRPr="001B7411">
              <w:rPr>
                <w:rFonts w:ascii="Sylfaen" w:eastAsia="Times New Roman" w:hAnsi="Sylfaen" w:cs="Calibri"/>
                <w:bCs w:val="0"/>
                <w:noProof/>
                <w:sz w:val="18"/>
                <w:szCs w:val="18"/>
                <w:lang w:val="ka-GE"/>
              </w:rPr>
              <w:t>35 02 04 03</w:t>
            </w:r>
          </w:p>
        </w:tc>
        <w:tc>
          <w:tcPr>
            <w:tcW w:w="1725" w:type="pct"/>
            <w:vAlign w:val="center"/>
            <w:hideMark/>
          </w:tcPr>
          <w:p w:rsidR="007C4A6A" w:rsidRPr="00B11F60" w:rsidRDefault="007C4A6A" w:rsidP="001266A2">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sz w:val="16"/>
                <w:szCs w:val="18"/>
                <w:lang w:val="ka-GE"/>
              </w:rPr>
            </w:pPr>
            <w:r w:rsidRPr="00B11F60">
              <w:rPr>
                <w:rFonts w:ascii="Sylfaen" w:eastAsia="Times New Roman" w:hAnsi="Sylfaen" w:cs="Sylfaen"/>
                <w:noProof/>
                <w:sz w:val="16"/>
                <w:szCs w:val="18"/>
                <w:lang w:val="ka-GE"/>
              </w:rPr>
              <w:t>სოციალური</w:t>
            </w:r>
            <w:r w:rsidRPr="00B11F60">
              <w:rPr>
                <w:rFonts w:ascii="Sylfaen" w:eastAsia="Times New Roman" w:hAnsi="Sylfaen" w:cs="Calibri"/>
                <w:noProof/>
                <w:sz w:val="16"/>
                <w:szCs w:val="18"/>
                <w:lang w:val="ka-GE"/>
              </w:rPr>
              <w:t xml:space="preserve"> </w:t>
            </w:r>
            <w:r w:rsidRPr="00B11F60">
              <w:rPr>
                <w:rFonts w:ascii="Sylfaen" w:eastAsia="Times New Roman" w:hAnsi="Sylfaen" w:cs="Sylfaen"/>
                <w:noProof/>
                <w:sz w:val="16"/>
                <w:szCs w:val="18"/>
                <w:lang w:val="ka-GE"/>
              </w:rPr>
              <w:t>შეღავათები</w:t>
            </w:r>
            <w:r w:rsidRPr="00B11F60">
              <w:rPr>
                <w:rFonts w:ascii="Sylfaen" w:eastAsia="Times New Roman" w:hAnsi="Sylfaen" w:cs="Calibri"/>
                <w:noProof/>
                <w:sz w:val="16"/>
                <w:szCs w:val="18"/>
                <w:lang w:val="ka-GE"/>
              </w:rPr>
              <w:t xml:space="preserve"> </w:t>
            </w:r>
            <w:r w:rsidRPr="00B11F60">
              <w:rPr>
                <w:rFonts w:ascii="Sylfaen" w:eastAsia="Times New Roman" w:hAnsi="Sylfaen" w:cs="Sylfaen"/>
                <w:noProof/>
                <w:sz w:val="16"/>
                <w:szCs w:val="18"/>
                <w:lang w:val="ka-GE"/>
              </w:rPr>
              <w:t>მაღალმთიან</w:t>
            </w:r>
            <w:r w:rsidRPr="00B11F60">
              <w:rPr>
                <w:rFonts w:ascii="Sylfaen" w:eastAsia="Times New Roman" w:hAnsi="Sylfaen" w:cs="Calibri"/>
                <w:noProof/>
                <w:sz w:val="16"/>
                <w:szCs w:val="18"/>
                <w:lang w:val="ka-GE"/>
              </w:rPr>
              <w:t xml:space="preserve"> </w:t>
            </w:r>
            <w:r w:rsidRPr="00B11F60">
              <w:rPr>
                <w:rFonts w:ascii="Sylfaen" w:eastAsia="Times New Roman" w:hAnsi="Sylfaen" w:cs="Sylfaen"/>
                <w:noProof/>
                <w:sz w:val="16"/>
                <w:szCs w:val="18"/>
                <w:lang w:val="ka-GE"/>
              </w:rPr>
              <w:t>დასახლებაში</w:t>
            </w:r>
            <w:r w:rsidRPr="00B11F60">
              <w:rPr>
                <w:rFonts w:ascii="Sylfaen" w:eastAsia="Times New Roman" w:hAnsi="Sylfaen" w:cs="Calibri"/>
                <w:noProof/>
                <w:sz w:val="16"/>
                <w:szCs w:val="18"/>
                <w:lang w:val="ka-GE"/>
              </w:rPr>
              <w:t>-</w:t>
            </w:r>
            <w:r w:rsidRPr="00B11F60">
              <w:rPr>
                <w:rFonts w:ascii="Sylfaen" w:eastAsia="Times New Roman" w:hAnsi="Sylfaen" w:cs="Sylfaen"/>
                <w:noProof/>
                <w:sz w:val="16"/>
                <w:szCs w:val="18"/>
                <w:lang w:val="ka-GE"/>
              </w:rPr>
              <w:t>სხვა</w:t>
            </w:r>
            <w:r w:rsidRPr="00B11F60">
              <w:rPr>
                <w:rFonts w:ascii="Sylfaen" w:eastAsia="Times New Roman" w:hAnsi="Sylfaen" w:cs="Calibri"/>
                <w:noProof/>
                <w:sz w:val="16"/>
                <w:szCs w:val="18"/>
                <w:lang w:val="ka-GE"/>
              </w:rPr>
              <w:t xml:space="preserve"> </w:t>
            </w:r>
            <w:r w:rsidRPr="00B11F60">
              <w:rPr>
                <w:rFonts w:ascii="Sylfaen" w:eastAsia="Times New Roman" w:hAnsi="Sylfaen" w:cs="Sylfaen"/>
                <w:noProof/>
                <w:sz w:val="16"/>
                <w:szCs w:val="18"/>
                <w:lang w:val="ka-GE"/>
              </w:rPr>
              <w:t>დანარჩენი</w:t>
            </w:r>
            <w:r w:rsidRPr="00B11F60">
              <w:rPr>
                <w:rFonts w:ascii="Sylfaen" w:eastAsia="Times New Roman" w:hAnsi="Sylfaen" w:cs="Calibri"/>
                <w:noProof/>
                <w:sz w:val="16"/>
                <w:szCs w:val="18"/>
                <w:lang w:val="ka-GE"/>
              </w:rPr>
              <w:t xml:space="preserve"> </w:t>
            </w:r>
            <w:r w:rsidRPr="00B11F60">
              <w:rPr>
                <w:rFonts w:ascii="Sylfaen" w:eastAsia="Times New Roman" w:hAnsi="Sylfaen" w:cs="Sylfaen"/>
                <w:noProof/>
                <w:sz w:val="16"/>
                <w:szCs w:val="18"/>
                <w:lang w:val="ka-GE"/>
              </w:rPr>
              <w:t>კატეგორიებისთვის</w:t>
            </w:r>
          </w:p>
        </w:tc>
        <w:tc>
          <w:tcPr>
            <w:tcW w:w="581" w:type="pct"/>
            <w:noWrap/>
            <w:vAlign w:val="center"/>
            <w:hideMark/>
          </w:tcPr>
          <w:p w:rsidR="007C4A6A" w:rsidRPr="00B11F60" w:rsidRDefault="007C4A6A" w:rsidP="001266A2">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sz w:val="18"/>
                <w:szCs w:val="18"/>
                <w:lang w:val="ka-GE"/>
              </w:rPr>
            </w:pPr>
            <w:r w:rsidRPr="00B11F60">
              <w:rPr>
                <w:rFonts w:ascii="Sylfaen" w:eastAsia="Times New Roman" w:hAnsi="Sylfaen" w:cs="Calibri"/>
                <w:noProof/>
                <w:sz w:val="18"/>
                <w:szCs w:val="18"/>
                <w:lang w:val="ka-GE"/>
              </w:rPr>
              <w:t>7,300</w:t>
            </w:r>
          </w:p>
        </w:tc>
        <w:tc>
          <w:tcPr>
            <w:tcW w:w="813" w:type="pct"/>
            <w:noWrap/>
            <w:vAlign w:val="center"/>
            <w:hideMark/>
          </w:tcPr>
          <w:p w:rsidR="007C4A6A" w:rsidRPr="00B11F60" w:rsidRDefault="007C4A6A" w:rsidP="001266A2">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sz w:val="18"/>
                <w:szCs w:val="18"/>
                <w:lang w:val="ka-GE"/>
              </w:rPr>
            </w:pPr>
            <w:r w:rsidRPr="00B11F60">
              <w:rPr>
                <w:rFonts w:ascii="Sylfaen" w:eastAsia="Times New Roman" w:hAnsi="Sylfaen" w:cs="Calibri"/>
                <w:noProof/>
                <w:sz w:val="18"/>
                <w:szCs w:val="18"/>
                <w:lang w:val="ka-GE"/>
              </w:rPr>
              <w:t>4,452</w:t>
            </w:r>
          </w:p>
        </w:tc>
        <w:tc>
          <w:tcPr>
            <w:tcW w:w="405" w:type="pct"/>
            <w:noWrap/>
            <w:vAlign w:val="center"/>
            <w:hideMark/>
          </w:tcPr>
          <w:p w:rsidR="007C4A6A" w:rsidRPr="00B11F60" w:rsidRDefault="007C4A6A" w:rsidP="001266A2">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sz w:val="18"/>
                <w:szCs w:val="18"/>
                <w:lang w:val="ka-GE"/>
              </w:rPr>
            </w:pPr>
            <w:r w:rsidRPr="00B11F60">
              <w:rPr>
                <w:rFonts w:ascii="Sylfaen" w:eastAsia="Times New Roman" w:hAnsi="Sylfaen" w:cs="Calibri"/>
                <w:noProof/>
                <w:sz w:val="18"/>
                <w:szCs w:val="18"/>
                <w:lang w:val="ka-GE"/>
              </w:rPr>
              <w:t>4,451</w:t>
            </w:r>
          </w:p>
        </w:tc>
        <w:tc>
          <w:tcPr>
            <w:tcW w:w="368" w:type="pct"/>
            <w:noWrap/>
            <w:vAlign w:val="center"/>
            <w:hideMark/>
          </w:tcPr>
          <w:p w:rsidR="007C4A6A" w:rsidRPr="00B11F60" w:rsidRDefault="007C4A6A" w:rsidP="001266A2">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noProof/>
                <w:sz w:val="18"/>
                <w:szCs w:val="18"/>
                <w:lang w:val="ka-GE"/>
              </w:rPr>
            </w:pPr>
            <w:r w:rsidRPr="00B11F60">
              <w:rPr>
                <w:rFonts w:ascii="Sylfaen" w:eastAsia="Times New Roman" w:hAnsi="Sylfaen" w:cs="Calibri"/>
                <w:b/>
                <w:noProof/>
                <w:sz w:val="18"/>
                <w:szCs w:val="18"/>
                <w:lang w:val="ka-GE"/>
              </w:rPr>
              <w:t>61.0%</w:t>
            </w:r>
          </w:p>
        </w:tc>
        <w:tc>
          <w:tcPr>
            <w:tcW w:w="413" w:type="pct"/>
            <w:noWrap/>
            <w:vAlign w:val="center"/>
            <w:hideMark/>
          </w:tcPr>
          <w:p w:rsidR="007C4A6A" w:rsidRPr="00B11F60" w:rsidRDefault="007C4A6A" w:rsidP="001266A2">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noProof/>
                <w:sz w:val="18"/>
                <w:szCs w:val="18"/>
                <w:lang w:val="ka-GE"/>
              </w:rPr>
            </w:pPr>
            <w:r w:rsidRPr="00B11F60">
              <w:rPr>
                <w:rFonts w:ascii="Sylfaen" w:eastAsia="Times New Roman" w:hAnsi="Sylfaen" w:cs="Calibri"/>
                <w:b/>
                <w:noProof/>
                <w:sz w:val="18"/>
                <w:szCs w:val="18"/>
                <w:lang w:val="ka-GE"/>
              </w:rPr>
              <w:t>100.0%</w:t>
            </w:r>
          </w:p>
        </w:tc>
      </w:tr>
      <w:tr w:rsidR="007C4A6A" w:rsidRPr="00B11F60" w:rsidTr="007C4A6A">
        <w:trPr>
          <w:trHeight w:val="454"/>
        </w:trPr>
        <w:tc>
          <w:tcPr>
            <w:cnfStyle w:val="001000000000" w:firstRow="0" w:lastRow="0" w:firstColumn="1" w:lastColumn="0" w:oddVBand="0" w:evenVBand="0" w:oddHBand="0" w:evenHBand="0" w:firstRowFirstColumn="0" w:firstRowLastColumn="0" w:lastRowFirstColumn="0" w:lastRowLastColumn="0"/>
            <w:tcW w:w="694" w:type="pct"/>
            <w:noWrap/>
            <w:vAlign w:val="center"/>
            <w:hideMark/>
          </w:tcPr>
          <w:p w:rsidR="007C4A6A" w:rsidRPr="001B7411" w:rsidRDefault="007C4A6A" w:rsidP="001266A2">
            <w:pPr>
              <w:jc w:val="center"/>
              <w:rPr>
                <w:rFonts w:ascii="Sylfaen" w:eastAsia="Times New Roman" w:hAnsi="Sylfaen" w:cs="Calibri"/>
                <w:noProof/>
                <w:sz w:val="18"/>
                <w:szCs w:val="18"/>
                <w:lang w:val="ka-GE"/>
              </w:rPr>
            </w:pPr>
            <w:r w:rsidRPr="001B7411">
              <w:rPr>
                <w:rFonts w:ascii="Sylfaen" w:eastAsia="Times New Roman" w:hAnsi="Sylfaen" w:cs="Calibri"/>
                <w:bCs w:val="0"/>
                <w:noProof/>
                <w:sz w:val="18"/>
                <w:szCs w:val="18"/>
                <w:lang w:val="ka-GE"/>
              </w:rPr>
              <w:t>35 03 02 01</w:t>
            </w:r>
          </w:p>
        </w:tc>
        <w:tc>
          <w:tcPr>
            <w:tcW w:w="1725" w:type="pct"/>
            <w:vAlign w:val="center"/>
            <w:hideMark/>
          </w:tcPr>
          <w:p w:rsidR="007C4A6A" w:rsidRPr="00B11F60" w:rsidRDefault="007C4A6A" w:rsidP="001266A2">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sz w:val="16"/>
                <w:szCs w:val="18"/>
                <w:lang w:val="ka-GE"/>
              </w:rPr>
            </w:pPr>
            <w:r w:rsidRPr="00B11F60">
              <w:rPr>
                <w:rFonts w:ascii="Sylfaen" w:eastAsia="Times New Roman" w:hAnsi="Sylfaen" w:cs="Sylfaen"/>
                <w:noProof/>
                <w:sz w:val="16"/>
                <w:szCs w:val="18"/>
                <w:lang w:val="ka-GE"/>
              </w:rPr>
              <w:t>დაავადებათა</w:t>
            </w:r>
            <w:r w:rsidRPr="00B11F60">
              <w:rPr>
                <w:rFonts w:ascii="Sylfaen" w:eastAsia="Times New Roman" w:hAnsi="Sylfaen" w:cs="Calibri"/>
                <w:noProof/>
                <w:sz w:val="16"/>
                <w:szCs w:val="18"/>
                <w:lang w:val="ka-GE"/>
              </w:rPr>
              <w:t xml:space="preserve"> </w:t>
            </w:r>
            <w:r w:rsidRPr="00B11F60">
              <w:rPr>
                <w:rFonts w:ascii="Sylfaen" w:eastAsia="Times New Roman" w:hAnsi="Sylfaen" w:cs="Sylfaen"/>
                <w:noProof/>
                <w:sz w:val="16"/>
                <w:szCs w:val="18"/>
                <w:lang w:val="ka-GE"/>
              </w:rPr>
              <w:t>ადრეული</w:t>
            </w:r>
            <w:r w:rsidRPr="00B11F60">
              <w:rPr>
                <w:rFonts w:ascii="Sylfaen" w:eastAsia="Times New Roman" w:hAnsi="Sylfaen" w:cs="Calibri"/>
                <w:noProof/>
                <w:sz w:val="16"/>
                <w:szCs w:val="18"/>
                <w:lang w:val="ka-GE"/>
              </w:rPr>
              <w:t xml:space="preserve"> </w:t>
            </w:r>
            <w:r w:rsidRPr="00B11F60">
              <w:rPr>
                <w:rFonts w:ascii="Sylfaen" w:eastAsia="Times New Roman" w:hAnsi="Sylfaen" w:cs="Sylfaen"/>
                <w:noProof/>
                <w:sz w:val="16"/>
                <w:szCs w:val="18"/>
                <w:lang w:val="ka-GE"/>
              </w:rPr>
              <w:t>გამოვლენა</w:t>
            </w:r>
            <w:r w:rsidRPr="00B11F60">
              <w:rPr>
                <w:rFonts w:ascii="Sylfaen" w:eastAsia="Times New Roman" w:hAnsi="Sylfaen" w:cs="Calibri"/>
                <w:noProof/>
                <w:sz w:val="16"/>
                <w:szCs w:val="18"/>
                <w:lang w:val="ka-GE"/>
              </w:rPr>
              <w:t xml:space="preserve"> </w:t>
            </w:r>
            <w:r w:rsidRPr="00B11F60">
              <w:rPr>
                <w:rFonts w:ascii="Sylfaen" w:eastAsia="Times New Roman" w:hAnsi="Sylfaen" w:cs="Sylfaen"/>
                <w:noProof/>
                <w:sz w:val="16"/>
                <w:szCs w:val="18"/>
                <w:lang w:val="ka-GE"/>
              </w:rPr>
              <w:t>და</w:t>
            </w:r>
            <w:r w:rsidRPr="00B11F60">
              <w:rPr>
                <w:rFonts w:ascii="Sylfaen" w:eastAsia="Times New Roman" w:hAnsi="Sylfaen" w:cs="Calibri"/>
                <w:noProof/>
                <w:sz w:val="16"/>
                <w:szCs w:val="18"/>
                <w:lang w:val="ka-GE"/>
              </w:rPr>
              <w:t xml:space="preserve"> </w:t>
            </w:r>
            <w:r w:rsidRPr="00B11F60">
              <w:rPr>
                <w:rFonts w:ascii="Sylfaen" w:eastAsia="Times New Roman" w:hAnsi="Sylfaen" w:cs="Sylfaen"/>
                <w:noProof/>
                <w:sz w:val="16"/>
                <w:szCs w:val="18"/>
                <w:lang w:val="ka-GE"/>
              </w:rPr>
              <w:t>სკრინინგი</w:t>
            </w:r>
          </w:p>
        </w:tc>
        <w:tc>
          <w:tcPr>
            <w:tcW w:w="581" w:type="pct"/>
            <w:noWrap/>
            <w:vAlign w:val="center"/>
            <w:hideMark/>
          </w:tcPr>
          <w:p w:rsidR="007C4A6A" w:rsidRPr="00B11F60" w:rsidRDefault="007C4A6A" w:rsidP="001266A2">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sz w:val="18"/>
                <w:szCs w:val="18"/>
                <w:lang w:val="ka-GE"/>
              </w:rPr>
            </w:pPr>
            <w:r w:rsidRPr="00B11F60">
              <w:rPr>
                <w:rFonts w:ascii="Sylfaen" w:eastAsia="Times New Roman" w:hAnsi="Sylfaen" w:cs="Calibri"/>
                <w:noProof/>
                <w:sz w:val="18"/>
                <w:szCs w:val="18"/>
                <w:lang w:val="ka-GE"/>
              </w:rPr>
              <w:t>1,900</w:t>
            </w:r>
          </w:p>
        </w:tc>
        <w:tc>
          <w:tcPr>
            <w:tcW w:w="813" w:type="pct"/>
            <w:noWrap/>
            <w:vAlign w:val="center"/>
            <w:hideMark/>
          </w:tcPr>
          <w:p w:rsidR="007C4A6A" w:rsidRPr="00B11F60" w:rsidRDefault="007C4A6A" w:rsidP="001266A2">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sz w:val="18"/>
                <w:szCs w:val="18"/>
                <w:lang w:val="ka-GE"/>
              </w:rPr>
            </w:pPr>
            <w:r w:rsidRPr="00B11F60">
              <w:rPr>
                <w:rFonts w:ascii="Sylfaen" w:eastAsia="Times New Roman" w:hAnsi="Sylfaen" w:cs="Calibri"/>
                <w:noProof/>
                <w:sz w:val="18"/>
                <w:szCs w:val="18"/>
                <w:lang w:val="ka-GE"/>
              </w:rPr>
              <w:t>1,293</w:t>
            </w:r>
          </w:p>
        </w:tc>
        <w:tc>
          <w:tcPr>
            <w:tcW w:w="405" w:type="pct"/>
            <w:noWrap/>
            <w:vAlign w:val="center"/>
            <w:hideMark/>
          </w:tcPr>
          <w:p w:rsidR="007C4A6A" w:rsidRPr="00B11F60" w:rsidRDefault="007C4A6A" w:rsidP="001266A2">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sz w:val="18"/>
                <w:szCs w:val="18"/>
                <w:lang w:val="ka-GE"/>
              </w:rPr>
            </w:pPr>
            <w:r w:rsidRPr="00B11F60">
              <w:rPr>
                <w:rFonts w:ascii="Sylfaen" w:eastAsia="Times New Roman" w:hAnsi="Sylfaen" w:cs="Calibri"/>
                <w:noProof/>
                <w:sz w:val="18"/>
                <w:szCs w:val="18"/>
                <w:lang w:val="ka-GE"/>
              </w:rPr>
              <w:t>1,290</w:t>
            </w:r>
          </w:p>
        </w:tc>
        <w:tc>
          <w:tcPr>
            <w:tcW w:w="368" w:type="pct"/>
            <w:noWrap/>
            <w:vAlign w:val="center"/>
            <w:hideMark/>
          </w:tcPr>
          <w:p w:rsidR="007C4A6A" w:rsidRPr="00B11F60" w:rsidRDefault="007C4A6A" w:rsidP="001266A2">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noProof/>
                <w:sz w:val="18"/>
                <w:szCs w:val="18"/>
                <w:lang w:val="ka-GE"/>
              </w:rPr>
            </w:pPr>
            <w:r w:rsidRPr="00B11F60">
              <w:rPr>
                <w:rFonts w:ascii="Sylfaen" w:eastAsia="Times New Roman" w:hAnsi="Sylfaen" w:cs="Calibri"/>
                <w:b/>
                <w:noProof/>
                <w:sz w:val="18"/>
                <w:szCs w:val="18"/>
                <w:lang w:val="ka-GE"/>
              </w:rPr>
              <w:t>67.9%</w:t>
            </w:r>
          </w:p>
        </w:tc>
        <w:tc>
          <w:tcPr>
            <w:tcW w:w="413" w:type="pct"/>
            <w:noWrap/>
            <w:vAlign w:val="center"/>
            <w:hideMark/>
          </w:tcPr>
          <w:p w:rsidR="007C4A6A" w:rsidRPr="00B11F60" w:rsidRDefault="007C4A6A" w:rsidP="001266A2">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noProof/>
                <w:sz w:val="18"/>
                <w:szCs w:val="18"/>
                <w:lang w:val="ka-GE"/>
              </w:rPr>
            </w:pPr>
            <w:r w:rsidRPr="00B11F60">
              <w:rPr>
                <w:rFonts w:ascii="Sylfaen" w:eastAsia="Times New Roman" w:hAnsi="Sylfaen" w:cs="Calibri"/>
                <w:b/>
                <w:noProof/>
                <w:sz w:val="18"/>
                <w:szCs w:val="18"/>
                <w:lang w:val="ka-GE"/>
              </w:rPr>
              <w:t>99.7%</w:t>
            </w:r>
          </w:p>
        </w:tc>
      </w:tr>
      <w:tr w:rsidR="007C4A6A" w:rsidRPr="00B11F60" w:rsidTr="007C4A6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94" w:type="pct"/>
            <w:noWrap/>
            <w:vAlign w:val="center"/>
            <w:hideMark/>
          </w:tcPr>
          <w:p w:rsidR="007C4A6A" w:rsidRPr="001B7411" w:rsidRDefault="007C4A6A" w:rsidP="001266A2">
            <w:pPr>
              <w:jc w:val="center"/>
              <w:rPr>
                <w:rFonts w:ascii="Sylfaen" w:eastAsia="Times New Roman" w:hAnsi="Sylfaen" w:cs="Calibri"/>
                <w:bCs w:val="0"/>
                <w:noProof/>
                <w:sz w:val="18"/>
                <w:szCs w:val="18"/>
                <w:lang w:val="ka-GE"/>
              </w:rPr>
            </w:pPr>
            <w:r w:rsidRPr="001B7411">
              <w:rPr>
                <w:rFonts w:ascii="Sylfaen" w:eastAsia="Times New Roman" w:hAnsi="Sylfaen" w:cs="Calibri"/>
                <w:bCs w:val="0"/>
                <w:noProof/>
                <w:sz w:val="18"/>
                <w:szCs w:val="18"/>
                <w:lang w:val="ka-GE"/>
              </w:rPr>
              <w:t>35 03 02 07 02</w:t>
            </w:r>
          </w:p>
        </w:tc>
        <w:tc>
          <w:tcPr>
            <w:tcW w:w="1725" w:type="pct"/>
            <w:vAlign w:val="center"/>
            <w:hideMark/>
          </w:tcPr>
          <w:p w:rsidR="007C4A6A" w:rsidRPr="00B11F60" w:rsidRDefault="007C4A6A" w:rsidP="001266A2">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sz w:val="16"/>
                <w:szCs w:val="18"/>
                <w:lang w:val="ka-GE"/>
              </w:rPr>
            </w:pPr>
            <w:r w:rsidRPr="00B11F60">
              <w:rPr>
                <w:rFonts w:ascii="Sylfaen" w:eastAsia="Times New Roman" w:hAnsi="Sylfaen" w:cs="Sylfaen"/>
                <w:noProof/>
                <w:sz w:val="16"/>
                <w:szCs w:val="18"/>
                <w:lang w:val="ka-GE"/>
              </w:rPr>
              <w:t>ტუბერკულოზის</w:t>
            </w:r>
            <w:r w:rsidRPr="00B11F60">
              <w:rPr>
                <w:rFonts w:ascii="Sylfaen" w:eastAsia="Times New Roman" w:hAnsi="Sylfaen" w:cs="Calibri"/>
                <w:noProof/>
                <w:sz w:val="16"/>
                <w:szCs w:val="18"/>
                <w:lang w:val="ka-GE"/>
              </w:rPr>
              <w:t xml:space="preserve"> </w:t>
            </w:r>
            <w:r w:rsidRPr="00B11F60">
              <w:rPr>
                <w:rFonts w:ascii="Sylfaen" w:eastAsia="Times New Roman" w:hAnsi="Sylfaen" w:cs="Sylfaen"/>
                <w:noProof/>
                <w:sz w:val="16"/>
                <w:szCs w:val="18"/>
                <w:lang w:val="ka-GE"/>
              </w:rPr>
              <w:t>მართვა</w:t>
            </w:r>
            <w:r w:rsidRPr="00B11F60">
              <w:rPr>
                <w:rFonts w:ascii="Sylfaen" w:eastAsia="Times New Roman" w:hAnsi="Sylfaen" w:cs="Calibri"/>
                <w:noProof/>
                <w:sz w:val="16"/>
                <w:szCs w:val="18"/>
                <w:lang w:val="ka-GE"/>
              </w:rPr>
              <w:t xml:space="preserve"> (</w:t>
            </w:r>
            <w:r w:rsidRPr="00B11F60">
              <w:rPr>
                <w:rFonts w:ascii="Sylfaen" w:eastAsia="Times New Roman" w:hAnsi="Sylfaen" w:cs="Sylfaen"/>
                <w:noProof/>
                <w:sz w:val="16"/>
                <w:szCs w:val="18"/>
                <w:lang w:val="ka-GE"/>
              </w:rPr>
              <w:t>სსიპ</w:t>
            </w:r>
            <w:r w:rsidRPr="00B11F60">
              <w:rPr>
                <w:rFonts w:ascii="Sylfaen" w:eastAsia="Times New Roman" w:hAnsi="Sylfaen" w:cs="Calibri"/>
                <w:noProof/>
                <w:sz w:val="16"/>
                <w:szCs w:val="18"/>
                <w:lang w:val="ka-GE"/>
              </w:rPr>
              <w:t xml:space="preserve"> – </w:t>
            </w:r>
            <w:r w:rsidRPr="00B11F60">
              <w:rPr>
                <w:rFonts w:ascii="Sylfaen" w:eastAsia="Times New Roman" w:hAnsi="Sylfaen" w:cs="Sylfaen"/>
                <w:noProof/>
                <w:sz w:val="16"/>
                <w:szCs w:val="18"/>
                <w:lang w:val="ka-GE"/>
              </w:rPr>
              <w:t>ლ</w:t>
            </w:r>
            <w:r w:rsidRPr="00B11F60">
              <w:rPr>
                <w:rFonts w:ascii="Sylfaen" w:eastAsia="Times New Roman" w:hAnsi="Sylfaen" w:cs="Calibri"/>
                <w:noProof/>
                <w:sz w:val="16"/>
                <w:szCs w:val="18"/>
                <w:lang w:val="ka-GE"/>
              </w:rPr>
              <w:t xml:space="preserve">. </w:t>
            </w:r>
            <w:r w:rsidRPr="00B11F60">
              <w:rPr>
                <w:rFonts w:ascii="Sylfaen" w:eastAsia="Times New Roman" w:hAnsi="Sylfaen" w:cs="Sylfaen"/>
                <w:noProof/>
                <w:sz w:val="16"/>
                <w:szCs w:val="18"/>
                <w:lang w:val="ka-GE"/>
              </w:rPr>
              <w:t>საყვარელიძის</w:t>
            </w:r>
            <w:r w:rsidRPr="00B11F60">
              <w:rPr>
                <w:rFonts w:ascii="Sylfaen" w:eastAsia="Times New Roman" w:hAnsi="Sylfaen" w:cs="Calibri"/>
                <w:noProof/>
                <w:sz w:val="16"/>
                <w:szCs w:val="18"/>
                <w:lang w:val="ka-GE"/>
              </w:rPr>
              <w:t xml:space="preserve"> </w:t>
            </w:r>
            <w:r w:rsidRPr="00B11F60">
              <w:rPr>
                <w:rFonts w:ascii="Sylfaen" w:eastAsia="Times New Roman" w:hAnsi="Sylfaen" w:cs="Sylfaen"/>
                <w:noProof/>
                <w:sz w:val="16"/>
                <w:szCs w:val="18"/>
                <w:lang w:val="ka-GE"/>
              </w:rPr>
              <w:t>სახელობის</w:t>
            </w:r>
            <w:r w:rsidRPr="00B11F60">
              <w:rPr>
                <w:rFonts w:ascii="Sylfaen" w:eastAsia="Times New Roman" w:hAnsi="Sylfaen" w:cs="Calibri"/>
                <w:noProof/>
                <w:sz w:val="16"/>
                <w:szCs w:val="18"/>
                <w:lang w:val="ka-GE"/>
              </w:rPr>
              <w:t xml:space="preserve"> </w:t>
            </w:r>
            <w:r w:rsidRPr="00B11F60">
              <w:rPr>
                <w:rFonts w:ascii="Sylfaen" w:eastAsia="Times New Roman" w:hAnsi="Sylfaen" w:cs="Sylfaen"/>
                <w:noProof/>
                <w:sz w:val="16"/>
                <w:szCs w:val="18"/>
                <w:lang w:val="ka-GE"/>
              </w:rPr>
              <w:t>დაავადებათა</w:t>
            </w:r>
            <w:r w:rsidRPr="00B11F60">
              <w:rPr>
                <w:rFonts w:ascii="Sylfaen" w:eastAsia="Times New Roman" w:hAnsi="Sylfaen" w:cs="Calibri"/>
                <w:noProof/>
                <w:sz w:val="16"/>
                <w:szCs w:val="18"/>
                <w:lang w:val="ka-GE"/>
              </w:rPr>
              <w:t xml:space="preserve"> </w:t>
            </w:r>
            <w:r w:rsidRPr="00B11F60">
              <w:rPr>
                <w:rFonts w:ascii="Sylfaen" w:eastAsia="Times New Roman" w:hAnsi="Sylfaen" w:cs="Sylfaen"/>
                <w:noProof/>
                <w:sz w:val="16"/>
                <w:szCs w:val="18"/>
                <w:lang w:val="ka-GE"/>
              </w:rPr>
              <w:t>კონტროლისა</w:t>
            </w:r>
            <w:r w:rsidRPr="00B11F60">
              <w:rPr>
                <w:rFonts w:ascii="Sylfaen" w:eastAsia="Times New Roman" w:hAnsi="Sylfaen" w:cs="Calibri"/>
                <w:noProof/>
                <w:sz w:val="16"/>
                <w:szCs w:val="18"/>
                <w:lang w:val="ka-GE"/>
              </w:rPr>
              <w:t xml:space="preserve"> </w:t>
            </w:r>
            <w:r w:rsidRPr="00B11F60">
              <w:rPr>
                <w:rFonts w:ascii="Sylfaen" w:eastAsia="Times New Roman" w:hAnsi="Sylfaen" w:cs="Sylfaen"/>
                <w:noProof/>
                <w:sz w:val="16"/>
                <w:szCs w:val="18"/>
                <w:lang w:val="ka-GE"/>
              </w:rPr>
              <w:t>და</w:t>
            </w:r>
            <w:r w:rsidRPr="00B11F60">
              <w:rPr>
                <w:rFonts w:ascii="Sylfaen" w:eastAsia="Times New Roman" w:hAnsi="Sylfaen" w:cs="Calibri"/>
                <w:noProof/>
                <w:sz w:val="16"/>
                <w:szCs w:val="18"/>
                <w:lang w:val="ka-GE"/>
              </w:rPr>
              <w:t xml:space="preserve"> </w:t>
            </w:r>
            <w:r w:rsidRPr="00B11F60">
              <w:rPr>
                <w:rFonts w:ascii="Sylfaen" w:eastAsia="Times New Roman" w:hAnsi="Sylfaen" w:cs="Sylfaen"/>
                <w:noProof/>
                <w:sz w:val="16"/>
                <w:szCs w:val="18"/>
                <w:lang w:val="ka-GE"/>
              </w:rPr>
              <w:t>საზოგადოებრივი</w:t>
            </w:r>
            <w:r w:rsidRPr="00B11F60">
              <w:rPr>
                <w:rFonts w:ascii="Sylfaen" w:eastAsia="Times New Roman" w:hAnsi="Sylfaen" w:cs="Calibri"/>
                <w:noProof/>
                <w:sz w:val="16"/>
                <w:szCs w:val="18"/>
                <w:lang w:val="ka-GE"/>
              </w:rPr>
              <w:t xml:space="preserve"> </w:t>
            </w:r>
            <w:r w:rsidRPr="00B11F60">
              <w:rPr>
                <w:rFonts w:ascii="Sylfaen" w:eastAsia="Times New Roman" w:hAnsi="Sylfaen" w:cs="Sylfaen"/>
                <w:noProof/>
                <w:sz w:val="16"/>
                <w:szCs w:val="18"/>
                <w:lang w:val="ka-GE"/>
              </w:rPr>
              <w:t>ჯანმრთელობის</w:t>
            </w:r>
            <w:r w:rsidRPr="00B11F60">
              <w:rPr>
                <w:rFonts w:ascii="Sylfaen" w:eastAsia="Times New Roman" w:hAnsi="Sylfaen" w:cs="Calibri"/>
                <w:noProof/>
                <w:sz w:val="16"/>
                <w:szCs w:val="18"/>
                <w:lang w:val="ka-GE"/>
              </w:rPr>
              <w:t xml:space="preserve"> </w:t>
            </w:r>
            <w:r w:rsidRPr="00B11F60">
              <w:rPr>
                <w:rFonts w:ascii="Sylfaen" w:eastAsia="Times New Roman" w:hAnsi="Sylfaen" w:cs="Sylfaen"/>
                <w:noProof/>
                <w:sz w:val="16"/>
                <w:szCs w:val="18"/>
                <w:lang w:val="ka-GE"/>
              </w:rPr>
              <w:t>ეროვნული</w:t>
            </w:r>
            <w:r w:rsidRPr="00B11F60">
              <w:rPr>
                <w:rFonts w:ascii="Sylfaen" w:eastAsia="Times New Roman" w:hAnsi="Sylfaen" w:cs="Calibri"/>
                <w:noProof/>
                <w:sz w:val="16"/>
                <w:szCs w:val="18"/>
                <w:lang w:val="ka-GE"/>
              </w:rPr>
              <w:t xml:space="preserve"> </w:t>
            </w:r>
            <w:r w:rsidRPr="00B11F60">
              <w:rPr>
                <w:rFonts w:ascii="Sylfaen" w:eastAsia="Times New Roman" w:hAnsi="Sylfaen" w:cs="Sylfaen"/>
                <w:noProof/>
                <w:sz w:val="16"/>
                <w:szCs w:val="18"/>
                <w:lang w:val="ka-GE"/>
              </w:rPr>
              <w:t>ცენტრი</w:t>
            </w:r>
            <w:r w:rsidRPr="00B11F60">
              <w:rPr>
                <w:rFonts w:ascii="Sylfaen" w:eastAsia="Times New Roman" w:hAnsi="Sylfaen" w:cs="Calibri"/>
                <w:noProof/>
                <w:sz w:val="16"/>
                <w:szCs w:val="18"/>
                <w:lang w:val="ka-GE"/>
              </w:rPr>
              <w:t>)</w:t>
            </w:r>
          </w:p>
        </w:tc>
        <w:tc>
          <w:tcPr>
            <w:tcW w:w="581" w:type="pct"/>
            <w:noWrap/>
            <w:vAlign w:val="center"/>
            <w:hideMark/>
          </w:tcPr>
          <w:p w:rsidR="007C4A6A" w:rsidRPr="00B11F60" w:rsidRDefault="007C4A6A" w:rsidP="001266A2">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sz w:val="18"/>
                <w:szCs w:val="18"/>
                <w:lang w:val="ka-GE"/>
              </w:rPr>
            </w:pPr>
            <w:r w:rsidRPr="00B11F60">
              <w:rPr>
                <w:rFonts w:ascii="Sylfaen" w:eastAsia="Times New Roman" w:hAnsi="Sylfaen" w:cs="Calibri"/>
                <w:noProof/>
                <w:sz w:val="18"/>
                <w:szCs w:val="18"/>
                <w:lang w:val="ka-GE"/>
              </w:rPr>
              <w:t>1,423</w:t>
            </w:r>
          </w:p>
        </w:tc>
        <w:tc>
          <w:tcPr>
            <w:tcW w:w="813" w:type="pct"/>
            <w:noWrap/>
            <w:vAlign w:val="center"/>
            <w:hideMark/>
          </w:tcPr>
          <w:p w:rsidR="007C4A6A" w:rsidRPr="00B11F60" w:rsidRDefault="007C4A6A" w:rsidP="001266A2">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sz w:val="18"/>
                <w:szCs w:val="18"/>
                <w:lang w:val="ka-GE"/>
              </w:rPr>
            </w:pPr>
            <w:r w:rsidRPr="00B11F60">
              <w:rPr>
                <w:rFonts w:ascii="Sylfaen" w:eastAsia="Times New Roman" w:hAnsi="Sylfaen" w:cs="Calibri"/>
                <w:noProof/>
                <w:sz w:val="18"/>
                <w:szCs w:val="18"/>
                <w:lang w:val="ka-GE"/>
              </w:rPr>
              <w:t>1,042</w:t>
            </w:r>
          </w:p>
        </w:tc>
        <w:tc>
          <w:tcPr>
            <w:tcW w:w="405" w:type="pct"/>
            <w:noWrap/>
            <w:vAlign w:val="center"/>
            <w:hideMark/>
          </w:tcPr>
          <w:p w:rsidR="007C4A6A" w:rsidRPr="00B11F60" w:rsidRDefault="007C4A6A" w:rsidP="001266A2">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sz w:val="18"/>
                <w:szCs w:val="18"/>
                <w:lang w:val="ka-GE"/>
              </w:rPr>
            </w:pPr>
            <w:r w:rsidRPr="00B11F60">
              <w:rPr>
                <w:rFonts w:ascii="Sylfaen" w:eastAsia="Times New Roman" w:hAnsi="Sylfaen" w:cs="Calibri"/>
                <w:noProof/>
                <w:sz w:val="18"/>
                <w:szCs w:val="18"/>
                <w:lang w:val="ka-GE"/>
              </w:rPr>
              <w:t>968</w:t>
            </w:r>
          </w:p>
        </w:tc>
        <w:tc>
          <w:tcPr>
            <w:tcW w:w="368" w:type="pct"/>
            <w:noWrap/>
            <w:vAlign w:val="center"/>
            <w:hideMark/>
          </w:tcPr>
          <w:p w:rsidR="007C4A6A" w:rsidRPr="00B11F60" w:rsidRDefault="007C4A6A" w:rsidP="001266A2">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noProof/>
                <w:sz w:val="18"/>
                <w:szCs w:val="18"/>
                <w:lang w:val="ka-GE"/>
              </w:rPr>
            </w:pPr>
            <w:r w:rsidRPr="00B11F60">
              <w:rPr>
                <w:rFonts w:ascii="Sylfaen" w:eastAsia="Times New Roman" w:hAnsi="Sylfaen" w:cs="Calibri"/>
                <w:b/>
                <w:noProof/>
                <w:sz w:val="18"/>
                <w:szCs w:val="18"/>
                <w:lang w:val="ka-GE"/>
              </w:rPr>
              <w:t>68.0%</w:t>
            </w:r>
          </w:p>
        </w:tc>
        <w:tc>
          <w:tcPr>
            <w:tcW w:w="413" w:type="pct"/>
            <w:noWrap/>
            <w:vAlign w:val="center"/>
            <w:hideMark/>
          </w:tcPr>
          <w:p w:rsidR="007C4A6A" w:rsidRPr="00B11F60" w:rsidRDefault="007C4A6A" w:rsidP="001266A2">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noProof/>
                <w:sz w:val="18"/>
                <w:szCs w:val="18"/>
                <w:lang w:val="ka-GE"/>
              </w:rPr>
            </w:pPr>
            <w:r w:rsidRPr="00B11F60">
              <w:rPr>
                <w:rFonts w:ascii="Sylfaen" w:eastAsia="Times New Roman" w:hAnsi="Sylfaen" w:cs="Calibri"/>
                <w:b/>
                <w:noProof/>
                <w:sz w:val="18"/>
                <w:szCs w:val="18"/>
                <w:lang w:val="ka-GE"/>
              </w:rPr>
              <w:t>92.9%</w:t>
            </w:r>
          </w:p>
        </w:tc>
      </w:tr>
      <w:tr w:rsidR="007C4A6A" w:rsidRPr="00B11F60" w:rsidTr="007C4A6A">
        <w:trPr>
          <w:trHeight w:val="799"/>
        </w:trPr>
        <w:tc>
          <w:tcPr>
            <w:cnfStyle w:val="001000000000" w:firstRow="0" w:lastRow="0" w:firstColumn="1" w:lastColumn="0" w:oddVBand="0" w:evenVBand="0" w:oddHBand="0" w:evenHBand="0" w:firstRowFirstColumn="0" w:firstRowLastColumn="0" w:lastRowFirstColumn="0" w:lastRowLastColumn="0"/>
            <w:tcW w:w="694" w:type="pct"/>
            <w:noWrap/>
            <w:vAlign w:val="center"/>
            <w:hideMark/>
          </w:tcPr>
          <w:p w:rsidR="007C4A6A" w:rsidRPr="001B7411" w:rsidRDefault="007C4A6A" w:rsidP="001266A2">
            <w:pPr>
              <w:jc w:val="center"/>
              <w:rPr>
                <w:rFonts w:ascii="Sylfaen" w:eastAsia="Times New Roman" w:hAnsi="Sylfaen" w:cs="Calibri"/>
                <w:bCs w:val="0"/>
                <w:noProof/>
                <w:sz w:val="18"/>
                <w:szCs w:val="18"/>
                <w:lang w:val="ka-GE"/>
              </w:rPr>
            </w:pPr>
            <w:r w:rsidRPr="001B7411">
              <w:rPr>
                <w:rFonts w:ascii="Sylfaen" w:eastAsia="Times New Roman" w:hAnsi="Sylfaen" w:cs="Calibri"/>
                <w:bCs w:val="0"/>
                <w:noProof/>
                <w:sz w:val="18"/>
                <w:szCs w:val="18"/>
                <w:lang w:val="ka-GE"/>
              </w:rPr>
              <w:t>35 03 02 07 03</w:t>
            </w:r>
          </w:p>
        </w:tc>
        <w:tc>
          <w:tcPr>
            <w:tcW w:w="1725" w:type="pct"/>
            <w:vAlign w:val="center"/>
            <w:hideMark/>
          </w:tcPr>
          <w:p w:rsidR="007C4A6A" w:rsidRPr="00B11F60" w:rsidRDefault="007C4A6A" w:rsidP="001266A2">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sz w:val="16"/>
                <w:szCs w:val="18"/>
                <w:lang w:val="ka-GE"/>
              </w:rPr>
            </w:pPr>
            <w:r w:rsidRPr="00B11F60">
              <w:rPr>
                <w:rFonts w:ascii="Sylfaen" w:eastAsia="Times New Roman" w:hAnsi="Sylfaen" w:cs="Sylfaen"/>
                <w:noProof/>
                <w:sz w:val="16"/>
                <w:szCs w:val="18"/>
                <w:lang w:val="ka-GE"/>
              </w:rPr>
              <w:t>ყველა</w:t>
            </w:r>
            <w:r w:rsidRPr="00B11F60">
              <w:rPr>
                <w:rFonts w:ascii="Sylfaen" w:eastAsia="Times New Roman" w:hAnsi="Sylfaen" w:cs="Calibri"/>
                <w:noProof/>
                <w:sz w:val="16"/>
                <w:szCs w:val="18"/>
                <w:lang w:val="ka-GE"/>
              </w:rPr>
              <w:t xml:space="preserve"> </w:t>
            </w:r>
            <w:r w:rsidRPr="00B11F60">
              <w:rPr>
                <w:rFonts w:ascii="Sylfaen" w:eastAsia="Times New Roman" w:hAnsi="Sylfaen" w:cs="Sylfaen"/>
                <w:noProof/>
                <w:sz w:val="16"/>
                <w:szCs w:val="18"/>
                <w:lang w:val="ka-GE"/>
              </w:rPr>
              <w:t>ფორმის</w:t>
            </w:r>
            <w:r w:rsidRPr="00B11F60">
              <w:rPr>
                <w:rFonts w:ascii="Sylfaen" w:eastAsia="Times New Roman" w:hAnsi="Sylfaen" w:cs="Calibri"/>
                <w:noProof/>
                <w:sz w:val="16"/>
                <w:szCs w:val="18"/>
                <w:lang w:val="ka-GE"/>
              </w:rPr>
              <w:t xml:space="preserve"> </w:t>
            </w:r>
            <w:r w:rsidRPr="00B11F60">
              <w:rPr>
                <w:rFonts w:ascii="Sylfaen" w:eastAsia="Times New Roman" w:hAnsi="Sylfaen" w:cs="Sylfaen"/>
                <w:noProof/>
                <w:sz w:val="16"/>
                <w:szCs w:val="18"/>
                <w:lang w:val="ka-GE"/>
              </w:rPr>
              <w:t>ტუბერკულოზის</w:t>
            </w:r>
            <w:r w:rsidRPr="00B11F60">
              <w:rPr>
                <w:rFonts w:ascii="Sylfaen" w:eastAsia="Times New Roman" w:hAnsi="Sylfaen" w:cs="Calibri"/>
                <w:noProof/>
                <w:sz w:val="16"/>
                <w:szCs w:val="18"/>
                <w:lang w:val="ka-GE"/>
              </w:rPr>
              <w:t xml:space="preserve"> </w:t>
            </w:r>
            <w:r w:rsidRPr="00B11F60">
              <w:rPr>
                <w:rFonts w:ascii="Sylfaen" w:eastAsia="Times New Roman" w:hAnsi="Sylfaen" w:cs="Sylfaen"/>
                <w:noProof/>
                <w:sz w:val="16"/>
                <w:szCs w:val="18"/>
                <w:lang w:val="ka-GE"/>
              </w:rPr>
              <w:t>ხარისხიან</w:t>
            </w:r>
            <w:r w:rsidRPr="00B11F60">
              <w:rPr>
                <w:rFonts w:ascii="Sylfaen" w:eastAsia="Times New Roman" w:hAnsi="Sylfaen" w:cs="Calibri"/>
                <w:noProof/>
                <w:sz w:val="16"/>
                <w:szCs w:val="18"/>
                <w:lang w:val="ka-GE"/>
              </w:rPr>
              <w:t xml:space="preserve"> </w:t>
            </w:r>
            <w:r w:rsidRPr="00B11F60">
              <w:rPr>
                <w:rFonts w:ascii="Sylfaen" w:eastAsia="Times New Roman" w:hAnsi="Sylfaen" w:cs="Sylfaen"/>
                <w:noProof/>
                <w:sz w:val="16"/>
                <w:szCs w:val="18"/>
                <w:lang w:val="ka-GE"/>
              </w:rPr>
              <w:t>დიაგნოსტიკასა</w:t>
            </w:r>
            <w:r w:rsidRPr="00B11F60">
              <w:rPr>
                <w:rFonts w:ascii="Sylfaen" w:eastAsia="Times New Roman" w:hAnsi="Sylfaen" w:cs="Calibri"/>
                <w:noProof/>
                <w:sz w:val="16"/>
                <w:szCs w:val="18"/>
                <w:lang w:val="ka-GE"/>
              </w:rPr>
              <w:t xml:space="preserve"> </w:t>
            </w:r>
            <w:r w:rsidRPr="00B11F60">
              <w:rPr>
                <w:rFonts w:ascii="Sylfaen" w:eastAsia="Times New Roman" w:hAnsi="Sylfaen" w:cs="Sylfaen"/>
                <w:noProof/>
                <w:sz w:val="16"/>
                <w:szCs w:val="18"/>
                <w:lang w:val="ka-GE"/>
              </w:rPr>
              <w:t>და</w:t>
            </w:r>
            <w:r w:rsidRPr="00B11F60">
              <w:rPr>
                <w:rFonts w:ascii="Sylfaen" w:eastAsia="Times New Roman" w:hAnsi="Sylfaen" w:cs="Calibri"/>
                <w:noProof/>
                <w:sz w:val="16"/>
                <w:szCs w:val="18"/>
                <w:lang w:val="ka-GE"/>
              </w:rPr>
              <w:t xml:space="preserve"> </w:t>
            </w:r>
            <w:r w:rsidRPr="00B11F60">
              <w:rPr>
                <w:rFonts w:ascii="Sylfaen" w:eastAsia="Times New Roman" w:hAnsi="Sylfaen" w:cs="Sylfaen"/>
                <w:noProof/>
                <w:sz w:val="16"/>
                <w:szCs w:val="18"/>
                <w:lang w:val="ka-GE"/>
              </w:rPr>
              <w:t>მკურნალობაზე</w:t>
            </w:r>
            <w:r w:rsidRPr="00B11F60">
              <w:rPr>
                <w:rFonts w:ascii="Sylfaen" w:eastAsia="Times New Roman" w:hAnsi="Sylfaen" w:cs="Calibri"/>
                <w:noProof/>
                <w:sz w:val="16"/>
                <w:szCs w:val="18"/>
                <w:lang w:val="ka-GE"/>
              </w:rPr>
              <w:t xml:space="preserve"> </w:t>
            </w:r>
            <w:r w:rsidRPr="00B11F60">
              <w:rPr>
                <w:rFonts w:ascii="Sylfaen" w:eastAsia="Times New Roman" w:hAnsi="Sylfaen" w:cs="Sylfaen"/>
                <w:noProof/>
                <w:sz w:val="16"/>
                <w:szCs w:val="18"/>
                <w:lang w:val="ka-GE"/>
              </w:rPr>
              <w:t>უნივერსალური</w:t>
            </w:r>
            <w:r w:rsidRPr="00B11F60">
              <w:rPr>
                <w:rFonts w:ascii="Sylfaen" w:eastAsia="Times New Roman" w:hAnsi="Sylfaen" w:cs="Calibri"/>
                <w:noProof/>
                <w:sz w:val="16"/>
                <w:szCs w:val="18"/>
                <w:lang w:val="ka-GE"/>
              </w:rPr>
              <w:t xml:space="preserve"> </w:t>
            </w:r>
            <w:r w:rsidRPr="00B11F60">
              <w:rPr>
                <w:rFonts w:ascii="Sylfaen" w:eastAsia="Times New Roman" w:hAnsi="Sylfaen" w:cs="Sylfaen"/>
                <w:noProof/>
                <w:sz w:val="16"/>
                <w:szCs w:val="18"/>
                <w:lang w:val="ka-GE"/>
              </w:rPr>
              <w:t>ხელმისაწვდომობის</w:t>
            </w:r>
            <w:r w:rsidRPr="00B11F60">
              <w:rPr>
                <w:rFonts w:ascii="Sylfaen" w:eastAsia="Times New Roman" w:hAnsi="Sylfaen" w:cs="Calibri"/>
                <w:noProof/>
                <w:sz w:val="16"/>
                <w:szCs w:val="18"/>
                <w:lang w:val="ka-GE"/>
              </w:rPr>
              <w:t xml:space="preserve"> </w:t>
            </w:r>
            <w:r w:rsidRPr="00B11F60">
              <w:rPr>
                <w:rFonts w:ascii="Sylfaen" w:eastAsia="Times New Roman" w:hAnsi="Sylfaen" w:cs="Sylfaen"/>
                <w:noProof/>
                <w:sz w:val="16"/>
                <w:szCs w:val="18"/>
                <w:lang w:val="ka-GE"/>
              </w:rPr>
              <w:t>პროგრამა</w:t>
            </w:r>
          </w:p>
        </w:tc>
        <w:tc>
          <w:tcPr>
            <w:tcW w:w="581" w:type="pct"/>
            <w:noWrap/>
            <w:vAlign w:val="center"/>
            <w:hideMark/>
          </w:tcPr>
          <w:p w:rsidR="007C4A6A" w:rsidRPr="00B11F60" w:rsidRDefault="007C4A6A" w:rsidP="001266A2">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sz w:val="18"/>
                <w:szCs w:val="18"/>
                <w:lang w:val="ka-GE"/>
              </w:rPr>
            </w:pPr>
            <w:r w:rsidRPr="00B11F60">
              <w:rPr>
                <w:rFonts w:ascii="Sylfaen" w:eastAsia="Times New Roman" w:hAnsi="Sylfaen" w:cs="Calibri"/>
                <w:noProof/>
                <w:sz w:val="18"/>
                <w:szCs w:val="18"/>
                <w:lang w:val="ka-GE"/>
              </w:rPr>
              <w:t>1,867</w:t>
            </w:r>
          </w:p>
        </w:tc>
        <w:tc>
          <w:tcPr>
            <w:tcW w:w="813" w:type="pct"/>
            <w:noWrap/>
            <w:vAlign w:val="center"/>
            <w:hideMark/>
          </w:tcPr>
          <w:p w:rsidR="007C4A6A" w:rsidRPr="00B11F60" w:rsidRDefault="007C4A6A" w:rsidP="001266A2">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sz w:val="18"/>
                <w:szCs w:val="18"/>
                <w:lang w:val="ka-GE"/>
              </w:rPr>
            </w:pPr>
            <w:r w:rsidRPr="00B11F60">
              <w:rPr>
                <w:rFonts w:ascii="Sylfaen" w:eastAsia="Times New Roman" w:hAnsi="Sylfaen" w:cs="Calibri"/>
                <w:noProof/>
                <w:sz w:val="18"/>
                <w:szCs w:val="18"/>
                <w:lang w:val="ka-GE"/>
              </w:rPr>
              <w:t>1,060</w:t>
            </w:r>
          </w:p>
        </w:tc>
        <w:tc>
          <w:tcPr>
            <w:tcW w:w="405" w:type="pct"/>
            <w:noWrap/>
            <w:vAlign w:val="center"/>
            <w:hideMark/>
          </w:tcPr>
          <w:p w:rsidR="007C4A6A" w:rsidRPr="00B11F60" w:rsidRDefault="007C4A6A" w:rsidP="001266A2">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sz w:val="18"/>
                <w:szCs w:val="18"/>
                <w:lang w:val="ka-GE"/>
              </w:rPr>
            </w:pPr>
            <w:r w:rsidRPr="00B11F60">
              <w:rPr>
                <w:rFonts w:ascii="Sylfaen" w:eastAsia="Times New Roman" w:hAnsi="Sylfaen" w:cs="Calibri"/>
                <w:noProof/>
                <w:sz w:val="18"/>
                <w:szCs w:val="18"/>
                <w:lang w:val="ka-GE"/>
              </w:rPr>
              <w:t>1,058</w:t>
            </w:r>
          </w:p>
        </w:tc>
        <w:tc>
          <w:tcPr>
            <w:tcW w:w="368" w:type="pct"/>
            <w:noWrap/>
            <w:vAlign w:val="center"/>
            <w:hideMark/>
          </w:tcPr>
          <w:p w:rsidR="007C4A6A" w:rsidRPr="00B11F60" w:rsidRDefault="007C4A6A" w:rsidP="001266A2">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noProof/>
                <w:sz w:val="18"/>
                <w:szCs w:val="18"/>
                <w:lang w:val="ka-GE"/>
              </w:rPr>
            </w:pPr>
            <w:r w:rsidRPr="00B11F60">
              <w:rPr>
                <w:rFonts w:ascii="Sylfaen" w:eastAsia="Times New Roman" w:hAnsi="Sylfaen" w:cs="Calibri"/>
                <w:b/>
                <w:noProof/>
                <w:sz w:val="18"/>
                <w:szCs w:val="18"/>
                <w:lang w:val="ka-GE"/>
              </w:rPr>
              <w:t>56.7%</w:t>
            </w:r>
          </w:p>
        </w:tc>
        <w:tc>
          <w:tcPr>
            <w:tcW w:w="413" w:type="pct"/>
            <w:noWrap/>
            <w:vAlign w:val="center"/>
            <w:hideMark/>
          </w:tcPr>
          <w:p w:rsidR="007C4A6A" w:rsidRPr="00B11F60" w:rsidRDefault="007C4A6A" w:rsidP="001266A2">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noProof/>
                <w:sz w:val="18"/>
                <w:szCs w:val="18"/>
                <w:lang w:val="ka-GE"/>
              </w:rPr>
            </w:pPr>
            <w:r w:rsidRPr="00B11F60">
              <w:rPr>
                <w:rFonts w:ascii="Sylfaen" w:eastAsia="Times New Roman" w:hAnsi="Sylfaen" w:cs="Calibri"/>
                <w:b/>
                <w:noProof/>
                <w:sz w:val="18"/>
                <w:szCs w:val="18"/>
                <w:lang w:val="ka-GE"/>
              </w:rPr>
              <w:t>99.8%</w:t>
            </w:r>
          </w:p>
        </w:tc>
      </w:tr>
      <w:tr w:rsidR="007C4A6A" w:rsidRPr="00B11F60" w:rsidTr="007C4A6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94" w:type="pct"/>
            <w:noWrap/>
            <w:vAlign w:val="center"/>
            <w:hideMark/>
          </w:tcPr>
          <w:p w:rsidR="007C4A6A" w:rsidRPr="001B7411" w:rsidRDefault="007C4A6A" w:rsidP="001266A2">
            <w:pPr>
              <w:jc w:val="center"/>
              <w:rPr>
                <w:rFonts w:ascii="Sylfaen" w:eastAsia="Times New Roman" w:hAnsi="Sylfaen" w:cs="Calibri"/>
                <w:noProof/>
                <w:sz w:val="18"/>
                <w:szCs w:val="18"/>
                <w:lang w:val="ka-GE"/>
              </w:rPr>
            </w:pPr>
            <w:r w:rsidRPr="001B7411">
              <w:rPr>
                <w:rFonts w:ascii="Sylfaen" w:eastAsia="Times New Roman" w:hAnsi="Sylfaen" w:cs="Calibri"/>
                <w:bCs w:val="0"/>
                <w:noProof/>
                <w:sz w:val="18"/>
                <w:szCs w:val="18"/>
                <w:lang w:val="ka-GE"/>
              </w:rPr>
              <w:t>35 03 02 12 01</w:t>
            </w:r>
          </w:p>
        </w:tc>
        <w:tc>
          <w:tcPr>
            <w:tcW w:w="1725" w:type="pct"/>
            <w:vAlign w:val="center"/>
            <w:hideMark/>
          </w:tcPr>
          <w:p w:rsidR="007C4A6A" w:rsidRPr="00B11F60" w:rsidRDefault="007C4A6A" w:rsidP="001266A2">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sz w:val="16"/>
                <w:szCs w:val="18"/>
                <w:lang w:val="ka-GE"/>
              </w:rPr>
            </w:pPr>
            <w:r w:rsidRPr="00B11F60">
              <w:rPr>
                <w:rFonts w:ascii="Sylfaen" w:eastAsia="Times New Roman" w:hAnsi="Sylfaen" w:cs="Calibri"/>
                <w:noProof/>
                <w:sz w:val="16"/>
                <w:szCs w:val="18"/>
                <w:lang w:val="ka-GE"/>
              </w:rPr>
              <w:t xml:space="preserve">C </w:t>
            </w:r>
            <w:r w:rsidRPr="00B11F60">
              <w:rPr>
                <w:rFonts w:ascii="Sylfaen" w:eastAsia="Times New Roman" w:hAnsi="Sylfaen" w:cs="Sylfaen"/>
                <w:noProof/>
                <w:sz w:val="16"/>
                <w:szCs w:val="18"/>
                <w:lang w:val="ka-GE"/>
              </w:rPr>
              <w:t>ჰეპატიტის</w:t>
            </w:r>
            <w:r w:rsidRPr="00B11F60">
              <w:rPr>
                <w:rFonts w:ascii="Sylfaen" w:eastAsia="Times New Roman" w:hAnsi="Sylfaen" w:cs="Calibri"/>
                <w:noProof/>
                <w:sz w:val="16"/>
                <w:szCs w:val="18"/>
                <w:lang w:val="ka-GE"/>
              </w:rPr>
              <w:t xml:space="preserve"> </w:t>
            </w:r>
            <w:r w:rsidRPr="00B11F60">
              <w:rPr>
                <w:rFonts w:ascii="Sylfaen" w:eastAsia="Times New Roman" w:hAnsi="Sylfaen" w:cs="Sylfaen"/>
                <w:noProof/>
                <w:sz w:val="16"/>
                <w:szCs w:val="18"/>
                <w:lang w:val="ka-GE"/>
              </w:rPr>
              <w:t>მართვა</w:t>
            </w:r>
          </w:p>
        </w:tc>
        <w:tc>
          <w:tcPr>
            <w:tcW w:w="581" w:type="pct"/>
            <w:noWrap/>
            <w:vAlign w:val="center"/>
            <w:hideMark/>
          </w:tcPr>
          <w:p w:rsidR="007C4A6A" w:rsidRPr="00B11F60" w:rsidRDefault="007C4A6A" w:rsidP="001266A2">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sz w:val="18"/>
                <w:szCs w:val="18"/>
                <w:lang w:val="ka-GE"/>
              </w:rPr>
            </w:pPr>
            <w:r w:rsidRPr="00B11F60">
              <w:rPr>
                <w:rFonts w:ascii="Sylfaen" w:eastAsia="Times New Roman" w:hAnsi="Sylfaen" w:cs="Calibri"/>
                <w:noProof/>
                <w:sz w:val="18"/>
                <w:szCs w:val="18"/>
                <w:lang w:val="ka-GE"/>
              </w:rPr>
              <w:t>15,400</w:t>
            </w:r>
          </w:p>
        </w:tc>
        <w:tc>
          <w:tcPr>
            <w:tcW w:w="813" w:type="pct"/>
            <w:noWrap/>
            <w:vAlign w:val="center"/>
            <w:hideMark/>
          </w:tcPr>
          <w:p w:rsidR="007C4A6A" w:rsidRPr="00B11F60" w:rsidRDefault="007C4A6A" w:rsidP="001266A2">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sz w:val="18"/>
                <w:szCs w:val="18"/>
                <w:lang w:val="ka-GE"/>
              </w:rPr>
            </w:pPr>
            <w:r w:rsidRPr="00B11F60">
              <w:rPr>
                <w:rFonts w:ascii="Sylfaen" w:eastAsia="Times New Roman" w:hAnsi="Sylfaen" w:cs="Calibri"/>
                <w:noProof/>
                <w:sz w:val="18"/>
                <w:szCs w:val="18"/>
                <w:lang w:val="ka-GE"/>
              </w:rPr>
              <w:t>4,744</w:t>
            </w:r>
          </w:p>
        </w:tc>
        <w:tc>
          <w:tcPr>
            <w:tcW w:w="405" w:type="pct"/>
            <w:noWrap/>
            <w:vAlign w:val="center"/>
            <w:hideMark/>
          </w:tcPr>
          <w:p w:rsidR="007C4A6A" w:rsidRPr="00B11F60" w:rsidRDefault="007C4A6A" w:rsidP="001266A2">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sz w:val="18"/>
                <w:szCs w:val="18"/>
                <w:lang w:val="ka-GE"/>
              </w:rPr>
            </w:pPr>
            <w:r w:rsidRPr="00B11F60">
              <w:rPr>
                <w:rFonts w:ascii="Sylfaen" w:eastAsia="Times New Roman" w:hAnsi="Sylfaen" w:cs="Calibri"/>
                <w:noProof/>
                <w:sz w:val="18"/>
                <w:szCs w:val="18"/>
                <w:lang w:val="ka-GE"/>
              </w:rPr>
              <w:t>4,741</w:t>
            </w:r>
          </w:p>
        </w:tc>
        <w:tc>
          <w:tcPr>
            <w:tcW w:w="368" w:type="pct"/>
            <w:noWrap/>
            <w:vAlign w:val="center"/>
            <w:hideMark/>
          </w:tcPr>
          <w:p w:rsidR="007C4A6A" w:rsidRPr="00B11F60" w:rsidRDefault="007C4A6A" w:rsidP="001266A2">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noProof/>
                <w:sz w:val="18"/>
                <w:szCs w:val="18"/>
                <w:lang w:val="ka-GE"/>
              </w:rPr>
            </w:pPr>
            <w:r w:rsidRPr="00B11F60">
              <w:rPr>
                <w:rFonts w:ascii="Sylfaen" w:eastAsia="Times New Roman" w:hAnsi="Sylfaen" w:cs="Calibri"/>
                <w:b/>
                <w:noProof/>
                <w:sz w:val="18"/>
                <w:szCs w:val="18"/>
                <w:lang w:val="ka-GE"/>
              </w:rPr>
              <w:t>30.8%</w:t>
            </w:r>
          </w:p>
        </w:tc>
        <w:tc>
          <w:tcPr>
            <w:tcW w:w="413" w:type="pct"/>
            <w:noWrap/>
            <w:vAlign w:val="center"/>
            <w:hideMark/>
          </w:tcPr>
          <w:p w:rsidR="007C4A6A" w:rsidRPr="00B11F60" w:rsidRDefault="007C4A6A" w:rsidP="001266A2">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noProof/>
                <w:sz w:val="18"/>
                <w:szCs w:val="18"/>
                <w:lang w:val="ka-GE"/>
              </w:rPr>
            </w:pPr>
            <w:r w:rsidRPr="00B11F60">
              <w:rPr>
                <w:rFonts w:ascii="Sylfaen" w:eastAsia="Times New Roman" w:hAnsi="Sylfaen" w:cs="Calibri"/>
                <w:b/>
                <w:noProof/>
                <w:sz w:val="18"/>
                <w:szCs w:val="18"/>
                <w:lang w:val="ka-GE"/>
              </w:rPr>
              <w:t>99.9%</w:t>
            </w:r>
          </w:p>
        </w:tc>
      </w:tr>
      <w:tr w:rsidR="007C4A6A" w:rsidRPr="00B11F60" w:rsidTr="007C4A6A">
        <w:trPr>
          <w:trHeight w:val="283"/>
        </w:trPr>
        <w:tc>
          <w:tcPr>
            <w:cnfStyle w:val="001000000000" w:firstRow="0" w:lastRow="0" w:firstColumn="1" w:lastColumn="0" w:oddVBand="0" w:evenVBand="0" w:oddHBand="0" w:evenHBand="0" w:firstRowFirstColumn="0" w:firstRowLastColumn="0" w:lastRowFirstColumn="0" w:lastRowLastColumn="0"/>
            <w:tcW w:w="694" w:type="pct"/>
            <w:noWrap/>
            <w:vAlign w:val="center"/>
            <w:hideMark/>
          </w:tcPr>
          <w:p w:rsidR="007C4A6A" w:rsidRPr="001B7411" w:rsidRDefault="007C4A6A" w:rsidP="001266A2">
            <w:pPr>
              <w:jc w:val="center"/>
              <w:rPr>
                <w:rFonts w:ascii="Sylfaen" w:eastAsia="Times New Roman" w:hAnsi="Sylfaen" w:cs="Calibri"/>
                <w:bCs w:val="0"/>
                <w:noProof/>
                <w:sz w:val="18"/>
                <w:szCs w:val="18"/>
                <w:lang w:val="ka-GE"/>
              </w:rPr>
            </w:pPr>
            <w:r w:rsidRPr="001B7411">
              <w:rPr>
                <w:rFonts w:ascii="Sylfaen" w:eastAsia="Times New Roman" w:hAnsi="Sylfaen" w:cs="Calibri"/>
                <w:bCs w:val="0"/>
                <w:noProof/>
                <w:sz w:val="18"/>
                <w:szCs w:val="18"/>
                <w:lang w:val="ka-GE"/>
              </w:rPr>
              <w:t>35 03 04</w:t>
            </w:r>
          </w:p>
        </w:tc>
        <w:tc>
          <w:tcPr>
            <w:tcW w:w="1725" w:type="pct"/>
            <w:vAlign w:val="center"/>
            <w:hideMark/>
          </w:tcPr>
          <w:p w:rsidR="007C4A6A" w:rsidRPr="00B11F60" w:rsidRDefault="007C4A6A" w:rsidP="001266A2">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sz w:val="16"/>
                <w:szCs w:val="18"/>
                <w:lang w:val="ka-GE"/>
              </w:rPr>
            </w:pPr>
            <w:r w:rsidRPr="00B11F60">
              <w:rPr>
                <w:rFonts w:ascii="Sylfaen" w:eastAsia="Times New Roman" w:hAnsi="Sylfaen" w:cs="Sylfaen"/>
                <w:noProof/>
                <w:sz w:val="16"/>
                <w:szCs w:val="18"/>
                <w:lang w:val="ka-GE"/>
              </w:rPr>
              <w:t>დიპლომისშემდგომი</w:t>
            </w:r>
            <w:r w:rsidRPr="00B11F60">
              <w:rPr>
                <w:rFonts w:ascii="Sylfaen" w:eastAsia="Times New Roman" w:hAnsi="Sylfaen" w:cs="Calibri"/>
                <w:noProof/>
                <w:sz w:val="16"/>
                <w:szCs w:val="18"/>
                <w:lang w:val="ka-GE"/>
              </w:rPr>
              <w:t xml:space="preserve"> </w:t>
            </w:r>
            <w:r w:rsidRPr="00B11F60">
              <w:rPr>
                <w:rFonts w:ascii="Sylfaen" w:eastAsia="Times New Roman" w:hAnsi="Sylfaen" w:cs="Sylfaen"/>
                <w:noProof/>
                <w:sz w:val="16"/>
                <w:szCs w:val="18"/>
                <w:lang w:val="ka-GE"/>
              </w:rPr>
              <w:t>სამედიცინო</w:t>
            </w:r>
            <w:r w:rsidRPr="00B11F60">
              <w:rPr>
                <w:rFonts w:ascii="Sylfaen" w:eastAsia="Times New Roman" w:hAnsi="Sylfaen" w:cs="Calibri"/>
                <w:noProof/>
                <w:sz w:val="16"/>
                <w:szCs w:val="18"/>
                <w:lang w:val="ka-GE"/>
              </w:rPr>
              <w:t xml:space="preserve"> </w:t>
            </w:r>
            <w:r w:rsidRPr="00B11F60">
              <w:rPr>
                <w:rFonts w:ascii="Sylfaen" w:eastAsia="Times New Roman" w:hAnsi="Sylfaen" w:cs="Sylfaen"/>
                <w:noProof/>
                <w:sz w:val="16"/>
                <w:szCs w:val="18"/>
                <w:lang w:val="ka-GE"/>
              </w:rPr>
              <w:t>განათლება</w:t>
            </w:r>
          </w:p>
        </w:tc>
        <w:tc>
          <w:tcPr>
            <w:tcW w:w="581" w:type="pct"/>
            <w:noWrap/>
            <w:vAlign w:val="center"/>
            <w:hideMark/>
          </w:tcPr>
          <w:p w:rsidR="007C4A6A" w:rsidRPr="00B11F60" w:rsidRDefault="007C4A6A" w:rsidP="001266A2">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sz w:val="18"/>
                <w:szCs w:val="18"/>
                <w:lang w:val="ka-GE"/>
              </w:rPr>
            </w:pPr>
            <w:r w:rsidRPr="00B11F60">
              <w:rPr>
                <w:rFonts w:ascii="Sylfaen" w:eastAsia="Times New Roman" w:hAnsi="Sylfaen" w:cs="Calibri"/>
                <w:noProof/>
                <w:sz w:val="18"/>
                <w:szCs w:val="18"/>
                <w:lang w:val="ka-GE"/>
              </w:rPr>
              <w:t>800</w:t>
            </w:r>
          </w:p>
        </w:tc>
        <w:tc>
          <w:tcPr>
            <w:tcW w:w="813" w:type="pct"/>
            <w:noWrap/>
            <w:vAlign w:val="center"/>
            <w:hideMark/>
          </w:tcPr>
          <w:p w:rsidR="007C4A6A" w:rsidRPr="00B11F60" w:rsidRDefault="007C4A6A" w:rsidP="001266A2">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sz w:val="18"/>
                <w:szCs w:val="18"/>
                <w:lang w:val="ka-GE"/>
              </w:rPr>
            </w:pPr>
            <w:r w:rsidRPr="00B11F60">
              <w:rPr>
                <w:rFonts w:ascii="Sylfaen" w:eastAsia="Times New Roman" w:hAnsi="Sylfaen" w:cs="Calibri"/>
                <w:noProof/>
                <w:sz w:val="18"/>
                <w:szCs w:val="18"/>
                <w:lang w:val="ka-GE"/>
              </w:rPr>
              <w:t>173</w:t>
            </w:r>
          </w:p>
        </w:tc>
        <w:tc>
          <w:tcPr>
            <w:tcW w:w="405" w:type="pct"/>
            <w:noWrap/>
            <w:vAlign w:val="center"/>
            <w:hideMark/>
          </w:tcPr>
          <w:p w:rsidR="007C4A6A" w:rsidRPr="00B11F60" w:rsidRDefault="007C4A6A" w:rsidP="001266A2">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sz w:val="18"/>
                <w:szCs w:val="18"/>
                <w:lang w:val="ka-GE"/>
              </w:rPr>
            </w:pPr>
            <w:r w:rsidRPr="00B11F60">
              <w:rPr>
                <w:rFonts w:ascii="Sylfaen" w:eastAsia="Times New Roman" w:hAnsi="Sylfaen" w:cs="Calibri"/>
                <w:noProof/>
                <w:sz w:val="18"/>
                <w:szCs w:val="18"/>
                <w:lang w:val="ka-GE"/>
              </w:rPr>
              <w:t>171</w:t>
            </w:r>
          </w:p>
        </w:tc>
        <w:tc>
          <w:tcPr>
            <w:tcW w:w="368" w:type="pct"/>
            <w:noWrap/>
            <w:vAlign w:val="center"/>
            <w:hideMark/>
          </w:tcPr>
          <w:p w:rsidR="007C4A6A" w:rsidRPr="00B11F60" w:rsidRDefault="007C4A6A" w:rsidP="001266A2">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noProof/>
                <w:sz w:val="18"/>
                <w:szCs w:val="18"/>
                <w:lang w:val="ka-GE"/>
              </w:rPr>
            </w:pPr>
            <w:r w:rsidRPr="00B11F60">
              <w:rPr>
                <w:rFonts w:ascii="Sylfaen" w:eastAsia="Times New Roman" w:hAnsi="Sylfaen" w:cs="Calibri"/>
                <w:b/>
                <w:noProof/>
                <w:sz w:val="18"/>
                <w:szCs w:val="18"/>
                <w:lang w:val="ka-GE"/>
              </w:rPr>
              <w:t>21.4%</w:t>
            </w:r>
          </w:p>
        </w:tc>
        <w:tc>
          <w:tcPr>
            <w:tcW w:w="413" w:type="pct"/>
            <w:noWrap/>
            <w:vAlign w:val="center"/>
            <w:hideMark/>
          </w:tcPr>
          <w:p w:rsidR="007C4A6A" w:rsidRPr="00B11F60" w:rsidRDefault="007C4A6A" w:rsidP="001266A2">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noProof/>
                <w:sz w:val="18"/>
                <w:szCs w:val="18"/>
                <w:lang w:val="ka-GE"/>
              </w:rPr>
            </w:pPr>
            <w:r w:rsidRPr="00B11F60">
              <w:rPr>
                <w:rFonts w:ascii="Sylfaen" w:eastAsia="Times New Roman" w:hAnsi="Sylfaen" w:cs="Calibri"/>
                <w:b/>
                <w:noProof/>
                <w:sz w:val="18"/>
                <w:szCs w:val="18"/>
                <w:lang w:val="ka-GE"/>
              </w:rPr>
              <w:t>98.6%</w:t>
            </w:r>
          </w:p>
        </w:tc>
      </w:tr>
      <w:tr w:rsidR="007C4A6A" w:rsidRPr="00B11F60" w:rsidTr="007C4A6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94" w:type="pct"/>
            <w:noWrap/>
            <w:vAlign w:val="center"/>
            <w:hideMark/>
          </w:tcPr>
          <w:p w:rsidR="007C4A6A" w:rsidRPr="001B7411" w:rsidRDefault="007C4A6A" w:rsidP="001266A2">
            <w:pPr>
              <w:jc w:val="center"/>
              <w:rPr>
                <w:rFonts w:ascii="Sylfaen" w:eastAsia="Times New Roman" w:hAnsi="Sylfaen" w:cs="Calibri"/>
                <w:bCs w:val="0"/>
                <w:noProof/>
                <w:sz w:val="18"/>
                <w:szCs w:val="18"/>
                <w:lang w:val="ka-GE"/>
              </w:rPr>
            </w:pPr>
            <w:r w:rsidRPr="001B7411">
              <w:rPr>
                <w:rFonts w:ascii="Sylfaen" w:eastAsia="Times New Roman" w:hAnsi="Sylfaen" w:cs="Calibri"/>
                <w:bCs w:val="0"/>
                <w:noProof/>
                <w:sz w:val="18"/>
                <w:szCs w:val="18"/>
                <w:lang w:val="ka-GE"/>
              </w:rPr>
              <w:t>35 05 02</w:t>
            </w:r>
          </w:p>
        </w:tc>
        <w:tc>
          <w:tcPr>
            <w:tcW w:w="1725" w:type="pct"/>
            <w:vAlign w:val="center"/>
            <w:hideMark/>
          </w:tcPr>
          <w:p w:rsidR="007C4A6A" w:rsidRPr="00B11F60" w:rsidRDefault="007C4A6A" w:rsidP="001266A2">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sz w:val="16"/>
                <w:szCs w:val="18"/>
                <w:lang w:val="ka-GE"/>
              </w:rPr>
            </w:pPr>
            <w:r w:rsidRPr="00B11F60">
              <w:rPr>
                <w:rFonts w:ascii="Sylfaen" w:eastAsia="Times New Roman" w:hAnsi="Sylfaen" w:cs="Sylfaen"/>
                <w:noProof/>
                <w:sz w:val="16"/>
                <w:szCs w:val="18"/>
                <w:lang w:val="ka-GE"/>
              </w:rPr>
              <w:t>დასაქმების</w:t>
            </w:r>
            <w:r w:rsidRPr="00B11F60">
              <w:rPr>
                <w:rFonts w:ascii="Sylfaen" w:eastAsia="Times New Roman" w:hAnsi="Sylfaen" w:cs="Calibri"/>
                <w:noProof/>
                <w:sz w:val="16"/>
                <w:szCs w:val="18"/>
                <w:lang w:val="ka-GE"/>
              </w:rPr>
              <w:t xml:space="preserve"> </w:t>
            </w:r>
            <w:r w:rsidRPr="00B11F60">
              <w:rPr>
                <w:rFonts w:ascii="Sylfaen" w:eastAsia="Times New Roman" w:hAnsi="Sylfaen" w:cs="Sylfaen"/>
                <w:noProof/>
                <w:sz w:val="16"/>
                <w:szCs w:val="18"/>
                <w:lang w:val="ka-GE"/>
              </w:rPr>
              <w:t>ხელშეწყობის</w:t>
            </w:r>
            <w:r w:rsidRPr="00B11F60">
              <w:rPr>
                <w:rFonts w:ascii="Sylfaen" w:eastAsia="Times New Roman" w:hAnsi="Sylfaen" w:cs="Calibri"/>
                <w:noProof/>
                <w:sz w:val="16"/>
                <w:szCs w:val="18"/>
                <w:lang w:val="ka-GE"/>
              </w:rPr>
              <w:t xml:space="preserve"> </w:t>
            </w:r>
            <w:r w:rsidRPr="00B11F60">
              <w:rPr>
                <w:rFonts w:ascii="Sylfaen" w:eastAsia="Times New Roman" w:hAnsi="Sylfaen" w:cs="Sylfaen"/>
                <w:noProof/>
                <w:sz w:val="16"/>
                <w:szCs w:val="18"/>
                <w:lang w:val="ka-GE"/>
              </w:rPr>
              <w:t>მომსახურებათა</w:t>
            </w:r>
            <w:r w:rsidRPr="00B11F60">
              <w:rPr>
                <w:rFonts w:ascii="Sylfaen" w:eastAsia="Times New Roman" w:hAnsi="Sylfaen" w:cs="Calibri"/>
                <w:noProof/>
                <w:sz w:val="16"/>
                <w:szCs w:val="18"/>
                <w:lang w:val="ka-GE"/>
              </w:rPr>
              <w:t xml:space="preserve"> </w:t>
            </w:r>
            <w:r w:rsidRPr="00B11F60">
              <w:rPr>
                <w:rFonts w:ascii="Sylfaen" w:eastAsia="Times New Roman" w:hAnsi="Sylfaen" w:cs="Sylfaen"/>
                <w:noProof/>
                <w:sz w:val="16"/>
                <w:szCs w:val="18"/>
                <w:lang w:val="ka-GE"/>
              </w:rPr>
              <w:t>განვითარება</w:t>
            </w:r>
          </w:p>
        </w:tc>
        <w:tc>
          <w:tcPr>
            <w:tcW w:w="581" w:type="pct"/>
            <w:noWrap/>
            <w:vAlign w:val="center"/>
            <w:hideMark/>
          </w:tcPr>
          <w:p w:rsidR="007C4A6A" w:rsidRPr="00B11F60" w:rsidRDefault="007C4A6A" w:rsidP="001266A2">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sz w:val="18"/>
                <w:szCs w:val="18"/>
                <w:lang w:val="ka-GE"/>
              </w:rPr>
            </w:pPr>
            <w:r w:rsidRPr="00B11F60">
              <w:rPr>
                <w:rFonts w:ascii="Sylfaen" w:eastAsia="Times New Roman" w:hAnsi="Sylfaen" w:cs="Calibri"/>
                <w:noProof/>
                <w:sz w:val="18"/>
                <w:szCs w:val="18"/>
                <w:lang w:val="ka-GE"/>
              </w:rPr>
              <w:t>700</w:t>
            </w:r>
          </w:p>
        </w:tc>
        <w:tc>
          <w:tcPr>
            <w:tcW w:w="813" w:type="pct"/>
            <w:noWrap/>
            <w:vAlign w:val="center"/>
            <w:hideMark/>
          </w:tcPr>
          <w:p w:rsidR="007C4A6A" w:rsidRPr="00B11F60" w:rsidRDefault="007C4A6A" w:rsidP="001266A2">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sz w:val="18"/>
                <w:szCs w:val="18"/>
                <w:lang w:val="ka-GE"/>
              </w:rPr>
            </w:pPr>
            <w:r w:rsidRPr="00B11F60">
              <w:rPr>
                <w:rFonts w:ascii="Sylfaen" w:eastAsia="Times New Roman" w:hAnsi="Sylfaen" w:cs="Calibri"/>
                <w:noProof/>
                <w:sz w:val="18"/>
                <w:szCs w:val="18"/>
                <w:lang w:val="ka-GE"/>
              </w:rPr>
              <w:t>512</w:t>
            </w:r>
          </w:p>
        </w:tc>
        <w:tc>
          <w:tcPr>
            <w:tcW w:w="405" w:type="pct"/>
            <w:noWrap/>
            <w:vAlign w:val="center"/>
            <w:hideMark/>
          </w:tcPr>
          <w:p w:rsidR="007C4A6A" w:rsidRPr="00B11F60" w:rsidRDefault="007C4A6A" w:rsidP="001266A2">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sz w:val="18"/>
                <w:szCs w:val="18"/>
                <w:lang w:val="ka-GE"/>
              </w:rPr>
            </w:pPr>
            <w:r w:rsidRPr="00B11F60">
              <w:rPr>
                <w:rFonts w:ascii="Sylfaen" w:eastAsia="Times New Roman" w:hAnsi="Sylfaen" w:cs="Calibri"/>
                <w:noProof/>
                <w:sz w:val="18"/>
                <w:szCs w:val="18"/>
                <w:lang w:val="ka-GE"/>
              </w:rPr>
              <w:t>479</w:t>
            </w:r>
          </w:p>
        </w:tc>
        <w:tc>
          <w:tcPr>
            <w:tcW w:w="368" w:type="pct"/>
            <w:noWrap/>
            <w:vAlign w:val="center"/>
            <w:hideMark/>
          </w:tcPr>
          <w:p w:rsidR="007C4A6A" w:rsidRPr="00B11F60" w:rsidRDefault="007C4A6A" w:rsidP="001266A2">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noProof/>
                <w:sz w:val="18"/>
                <w:szCs w:val="18"/>
                <w:lang w:val="ka-GE"/>
              </w:rPr>
            </w:pPr>
            <w:r w:rsidRPr="00B11F60">
              <w:rPr>
                <w:rFonts w:ascii="Sylfaen" w:eastAsia="Times New Roman" w:hAnsi="Sylfaen" w:cs="Calibri"/>
                <w:b/>
                <w:noProof/>
                <w:sz w:val="18"/>
                <w:szCs w:val="18"/>
                <w:lang w:val="ka-GE"/>
              </w:rPr>
              <w:t>68.5%</w:t>
            </w:r>
          </w:p>
        </w:tc>
        <w:tc>
          <w:tcPr>
            <w:tcW w:w="413" w:type="pct"/>
            <w:noWrap/>
            <w:vAlign w:val="center"/>
            <w:hideMark/>
          </w:tcPr>
          <w:p w:rsidR="007C4A6A" w:rsidRPr="00B11F60" w:rsidRDefault="007C4A6A" w:rsidP="001266A2">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noProof/>
                <w:sz w:val="18"/>
                <w:szCs w:val="18"/>
                <w:lang w:val="ka-GE"/>
              </w:rPr>
            </w:pPr>
            <w:r w:rsidRPr="00B11F60">
              <w:rPr>
                <w:rFonts w:ascii="Sylfaen" w:eastAsia="Times New Roman" w:hAnsi="Sylfaen" w:cs="Calibri"/>
                <w:b/>
                <w:noProof/>
                <w:sz w:val="18"/>
                <w:szCs w:val="18"/>
                <w:lang w:val="ka-GE"/>
              </w:rPr>
              <w:t>93.6%</w:t>
            </w:r>
          </w:p>
        </w:tc>
      </w:tr>
    </w:tbl>
    <w:p w:rsidR="007C4A6A" w:rsidRDefault="007C4A6A" w:rsidP="007C4A6A">
      <w:pPr>
        <w:rPr>
          <w:rFonts w:ascii="Sylfaen" w:hAnsi="Sylfaen"/>
          <w:lang w:val="ka-GE"/>
        </w:rPr>
      </w:pPr>
    </w:p>
    <w:p w:rsidR="00F42D98" w:rsidRPr="001468EC" w:rsidRDefault="003D4BB1" w:rsidP="00F42D98">
      <w:pPr>
        <w:jc w:val="both"/>
        <w:rPr>
          <w:rFonts w:ascii="Sylfaen" w:eastAsia="Sylfaen" w:hAnsi="Sylfaen" w:cs="Sylfaen"/>
          <w:noProof/>
          <w:sz w:val="20"/>
          <w:szCs w:val="20"/>
          <w:lang w:val="ka-GE"/>
        </w:rPr>
      </w:pPr>
      <w:r w:rsidRPr="001468EC">
        <w:rPr>
          <w:rFonts w:ascii="Sylfaen" w:eastAsia="Sylfaen" w:hAnsi="Sylfaen" w:cs="Sylfaen"/>
          <w:i/>
          <w:noProof/>
          <w:sz w:val="20"/>
          <w:szCs w:val="20"/>
          <w:lang w:val="ka-GE"/>
        </w:rPr>
        <w:t xml:space="preserve">ოკუპირებული ტერიტორიებიდან დევნილთა, შრომის, ჯანმრთელობისა და სოციალური დაცვის სამინისტროს </w:t>
      </w:r>
      <w:r w:rsidRPr="001468EC">
        <w:rPr>
          <w:rFonts w:ascii="Sylfaen" w:eastAsia="Sylfaen" w:hAnsi="Sylfaen" w:cs="Sylfaen"/>
          <w:noProof/>
          <w:sz w:val="20"/>
          <w:szCs w:val="20"/>
          <w:lang w:val="ka-GE"/>
        </w:rPr>
        <w:t>ქვეპროგრამის - „C ჰეპატიტის მართვა“ (35 03 02 12 01), ასიგნებები ბიუჯეტის კანონით 15,400 ათასი ლარის ოდენობით განისაზღვრა. თუმცა ათვისებულ იქნა მხოლოდ 4,741 ათასი ლარი, 10,656 ათასი ლარი კი გადანაწილდა სხვა პროგრამებზე/ქვეპროგრამებზე. სამინისტროს მხრიდან წარმოდგენილი განმარტებით, დაბალი ათვისების მაჩვენებელი გამოწვეულია პაციენტთა რაოდენობის კლებით. აღსანიშნავია, რომ ეს ქვეპროგრამა ბოლო წლების განმავლობაში მუდმივად დაბალი ათვისების მაჩვენებლით ხასიათდება</w:t>
      </w:r>
      <w:r w:rsidRPr="001468EC">
        <w:rPr>
          <w:rStyle w:val="FootnoteReference"/>
          <w:rFonts w:ascii="Sylfaen" w:eastAsia="Sylfaen" w:hAnsi="Sylfaen" w:cs="Sylfaen"/>
          <w:noProof/>
          <w:sz w:val="20"/>
          <w:szCs w:val="20"/>
          <w:lang w:val="ka-GE"/>
        </w:rPr>
        <w:footnoteReference w:id="2"/>
      </w:r>
      <w:r w:rsidRPr="001468EC">
        <w:rPr>
          <w:rFonts w:ascii="Sylfaen" w:eastAsia="Sylfaen" w:hAnsi="Sylfaen" w:cs="Sylfaen"/>
          <w:noProof/>
          <w:sz w:val="20"/>
          <w:szCs w:val="20"/>
          <w:lang w:val="ka-GE"/>
        </w:rPr>
        <w:t>;</w:t>
      </w:r>
      <w:bookmarkStart w:id="1" w:name="_Toc8404404"/>
    </w:p>
    <w:p w:rsidR="00F42D98" w:rsidRPr="00885762" w:rsidRDefault="00F42D98" w:rsidP="00F42D98">
      <w:pPr>
        <w:pStyle w:val="Heading4"/>
        <w:rPr>
          <w:rFonts w:ascii="Sylfaen" w:hAnsi="Sylfaen"/>
          <w:noProof/>
          <w:lang w:val="ka-GE"/>
        </w:rPr>
      </w:pPr>
      <w:r w:rsidRPr="00885762">
        <w:rPr>
          <w:rFonts w:ascii="Sylfaen" w:hAnsi="Sylfaen" w:cs="Sylfaen"/>
          <w:noProof/>
          <w:lang w:val="ka-GE"/>
        </w:rPr>
        <w:t>შრომის</w:t>
      </w:r>
      <w:r w:rsidRPr="00885762">
        <w:rPr>
          <w:noProof/>
          <w:lang w:val="ka-GE"/>
        </w:rPr>
        <w:t xml:space="preserve"> </w:t>
      </w:r>
      <w:r w:rsidRPr="00885762">
        <w:rPr>
          <w:rFonts w:ascii="Sylfaen" w:hAnsi="Sylfaen" w:cs="Sylfaen"/>
          <w:noProof/>
          <w:lang w:val="ka-GE"/>
        </w:rPr>
        <w:t>ანაზღაურება</w:t>
      </w:r>
      <w:r w:rsidRPr="00885762">
        <w:rPr>
          <w:noProof/>
          <w:lang w:val="ka-GE"/>
        </w:rPr>
        <w:t xml:space="preserve"> </w:t>
      </w:r>
      <w:bookmarkEnd w:id="1"/>
    </w:p>
    <w:p w:rsidR="00F42D98" w:rsidRPr="001468EC" w:rsidRDefault="00F42D98" w:rsidP="00F42D98">
      <w:pPr>
        <w:jc w:val="both"/>
        <w:rPr>
          <w:rFonts w:ascii="Sylfaen" w:eastAsia="Times New Roman" w:hAnsi="Sylfaen" w:cs="Sylfaen"/>
          <w:iCs/>
          <w:noProof/>
          <w:color w:val="000000"/>
          <w:sz w:val="20"/>
          <w:szCs w:val="20"/>
          <w:lang w:val="ka-GE"/>
        </w:rPr>
      </w:pPr>
      <w:r w:rsidRPr="001468EC">
        <w:rPr>
          <w:rFonts w:ascii="Sylfaen" w:hAnsi="Sylfaen"/>
          <w:sz w:val="20"/>
          <w:szCs w:val="20"/>
          <w:lang w:val="ka-GE"/>
        </w:rPr>
        <w:t xml:space="preserve">ზოგიერთ შემთხვევაში, დასაბუთებებში მითითებული მონაცემები არ იძლევა საშუალებას დადგინდეს, თუ რა კონკრეტული გარემოებების გათვალისწინებით იქნა მიღებული დასაქმებული პირის წახალისების გადაწყვეტილება ან ვერ ხდება ზეგანაკვეთური/დამატებითი ფუნქციების შესრულების დამადასტურებელი დოკუმენტების წარმოდგენა. კერძოდ </w:t>
      </w:r>
      <w:r w:rsidRPr="001468EC">
        <w:rPr>
          <w:rFonts w:ascii="Sylfaen" w:eastAsia="Times New Roman" w:hAnsi="Sylfaen" w:cs="Sylfaen"/>
          <w:i/>
          <w:iCs/>
          <w:noProof/>
          <w:color w:val="000000"/>
          <w:sz w:val="20"/>
          <w:szCs w:val="20"/>
          <w:lang w:val="ka-GE"/>
        </w:rPr>
        <w:t>სსიპ „საგანგებო სიტუაციების კოორდინაციისა და გადაუდებელი დახმარების ცენტრსა“</w:t>
      </w:r>
      <w:r w:rsidRPr="001468EC">
        <w:rPr>
          <w:rFonts w:ascii="Sylfaen" w:eastAsia="Times New Roman" w:hAnsi="Sylfaen" w:cs="Sylfaen"/>
          <w:iCs/>
          <w:noProof/>
          <w:color w:val="000000"/>
          <w:sz w:val="20"/>
          <w:szCs w:val="20"/>
          <w:lang w:val="ka-GE"/>
        </w:rPr>
        <w:t xml:space="preserve"> და </w:t>
      </w:r>
      <w:r w:rsidRPr="001468EC">
        <w:rPr>
          <w:rFonts w:ascii="Sylfaen" w:eastAsia="Times New Roman" w:hAnsi="Sylfaen" w:cs="Sylfaen"/>
          <w:i/>
          <w:iCs/>
          <w:noProof/>
          <w:color w:val="000000"/>
          <w:sz w:val="20"/>
          <w:szCs w:val="20"/>
          <w:lang w:val="ka-GE"/>
        </w:rPr>
        <w:t>სსიპ „სოციალური მომსახურების სააგენტოში“</w:t>
      </w:r>
      <w:r w:rsidRPr="001468EC">
        <w:rPr>
          <w:rFonts w:ascii="Sylfaen" w:eastAsia="Times New Roman" w:hAnsi="Sylfaen" w:cs="Sylfaen"/>
          <w:iCs/>
          <w:noProof/>
          <w:color w:val="000000"/>
          <w:sz w:val="20"/>
          <w:szCs w:val="20"/>
          <w:lang w:val="ka-GE"/>
        </w:rPr>
        <w:t xml:space="preserve">  ჯამში გაიცა 1,883 ათასი ლარის სახელფასო დანამატი (მათ შორის დეკემბერში - 1,156 ათასი ლარი). სსიპ „საგანგებო სიტუაციების კოორდინაციისა და გადაუდებელი დახმარების ცენტრის“ მოხსენებით ბარათებში ყოველთვიურად გამოყენებულია ერთი და იგივე სტანდარტული ტექსტი, ხოლო სსიპ „სოციალური მომსახურების სააგენტოში“ მოხსენებითი ბარათები ძირითადად არ არის </w:t>
      </w:r>
      <w:r w:rsidRPr="001468EC">
        <w:rPr>
          <w:rFonts w:ascii="Sylfaen" w:eastAsia="Times New Roman" w:hAnsi="Sylfaen" w:cs="Sylfaen"/>
          <w:iCs/>
          <w:noProof/>
          <w:color w:val="000000"/>
          <w:sz w:val="20"/>
          <w:szCs w:val="20"/>
          <w:lang w:val="ka-GE"/>
        </w:rPr>
        <w:lastRenderedPageBreak/>
        <w:t>შედგენილი კონკრეტული პირების მიხედვით და მოიცავს დეპარტამენტის შესრულებულ სამუშაოებს ჯამურად.</w:t>
      </w:r>
    </w:p>
    <w:p w:rsidR="00567485" w:rsidRPr="00885762" w:rsidRDefault="00567485" w:rsidP="00567485">
      <w:pPr>
        <w:pStyle w:val="Heading4"/>
        <w:rPr>
          <w:rFonts w:ascii="Sylfaen" w:hAnsi="Sylfaen" w:cs="Sylfaen"/>
          <w:noProof/>
          <w:lang w:val="ka-GE"/>
        </w:rPr>
      </w:pPr>
      <w:r w:rsidRPr="00885762">
        <w:rPr>
          <w:rFonts w:ascii="Sylfaen" w:hAnsi="Sylfaen" w:cs="Sylfaen"/>
          <w:noProof/>
          <w:lang w:val="ka-GE"/>
        </w:rPr>
        <w:t>პროგრამული ბიუჯეტირება</w:t>
      </w:r>
    </w:p>
    <w:p w:rsidR="00567485" w:rsidRPr="001468EC" w:rsidRDefault="00567485" w:rsidP="00567485">
      <w:pPr>
        <w:rPr>
          <w:rFonts w:ascii="Sylfaen" w:hAnsi="Sylfaen"/>
          <w:noProof/>
          <w:sz w:val="20"/>
          <w:szCs w:val="20"/>
          <w:lang w:val="ka-GE"/>
        </w:rPr>
      </w:pPr>
      <w:r w:rsidRPr="001468EC">
        <w:rPr>
          <w:rFonts w:ascii="Sylfaen" w:hAnsi="Sylfaen"/>
          <w:b/>
          <w:sz w:val="20"/>
          <w:szCs w:val="20"/>
          <w:lang w:val="ka-GE"/>
        </w:rPr>
        <w:t>სრულად არ ხდება მიღწეული შედეგების შესახებ ანგარიშგება ან შედეგების შეფასება წინასწარ განსაზღვრულ ინდიკატორებთან მიმართებაში</w:t>
      </w:r>
      <w:r w:rsidRPr="001468EC">
        <w:rPr>
          <w:rFonts w:ascii="Sylfaen" w:hAnsi="Sylfaen"/>
          <w:b/>
          <w:sz w:val="20"/>
          <w:szCs w:val="20"/>
          <w:lang w:val="ka-GE"/>
        </w:rPr>
        <w:t>, მაგალითად:</w:t>
      </w:r>
    </w:p>
    <w:p w:rsidR="00B6745D" w:rsidRPr="001468EC" w:rsidRDefault="00567485" w:rsidP="006953E0">
      <w:pPr>
        <w:jc w:val="both"/>
        <w:rPr>
          <w:rFonts w:ascii="Sylfaen" w:hAnsi="Sylfaen"/>
          <w:sz w:val="20"/>
          <w:szCs w:val="20"/>
          <w:lang w:val="ka-GE"/>
        </w:rPr>
      </w:pPr>
      <w:r w:rsidRPr="001468EC">
        <w:rPr>
          <w:rFonts w:ascii="Sylfaen" w:hAnsi="Sylfaen" w:cs="Sylfaen"/>
          <w:i/>
          <w:sz w:val="20"/>
          <w:szCs w:val="20"/>
          <w:lang w:val="ka-GE"/>
        </w:rPr>
        <w:t>„მოსახლეობისათვის</w:t>
      </w:r>
      <w:r w:rsidRPr="001468EC">
        <w:rPr>
          <w:rFonts w:ascii="Sylfaen" w:hAnsi="Sylfaen"/>
          <w:i/>
          <w:sz w:val="20"/>
          <w:szCs w:val="20"/>
          <w:lang w:val="ka-GE"/>
        </w:rPr>
        <w:t xml:space="preserve"> </w:t>
      </w:r>
      <w:r w:rsidRPr="001468EC">
        <w:rPr>
          <w:rFonts w:ascii="Sylfaen" w:hAnsi="Sylfaen" w:cs="Sylfaen"/>
          <w:i/>
          <w:sz w:val="20"/>
          <w:szCs w:val="20"/>
          <w:lang w:val="ka-GE"/>
        </w:rPr>
        <w:t>სამედიცინო</w:t>
      </w:r>
      <w:r w:rsidRPr="001468EC">
        <w:rPr>
          <w:rFonts w:ascii="Sylfaen" w:hAnsi="Sylfaen"/>
          <w:i/>
          <w:sz w:val="20"/>
          <w:szCs w:val="20"/>
          <w:lang w:val="ka-GE"/>
        </w:rPr>
        <w:t xml:space="preserve"> </w:t>
      </w:r>
      <w:r w:rsidRPr="001468EC">
        <w:rPr>
          <w:rFonts w:ascii="Sylfaen" w:hAnsi="Sylfaen" w:cs="Sylfaen"/>
          <w:i/>
          <w:sz w:val="20"/>
          <w:szCs w:val="20"/>
          <w:lang w:val="ka-GE"/>
        </w:rPr>
        <w:t>მომსახურების</w:t>
      </w:r>
      <w:r w:rsidRPr="001468EC">
        <w:rPr>
          <w:rFonts w:ascii="Sylfaen" w:hAnsi="Sylfaen"/>
          <w:i/>
          <w:sz w:val="20"/>
          <w:szCs w:val="20"/>
          <w:lang w:val="ka-GE"/>
        </w:rPr>
        <w:t xml:space="preserve"> </w:t>
      </w:r>
      <w:r w:rsidRPr="001468EC">
        <w:rPr>
          <w:rFonts w:ascii="Sylfaen" w:hAnsi="Sylfaen" w:cs="Sylfaen"/>
          <w:i/>
          <w:sz w:val="20"/>
          <w:szCs w:val="20"/>
          <w:lang w:val="ka-GE"/>
        </w:rPr>
        <w:t>მიწოდება</w:t>
      </w:r>
      <w:r w:rsidRPr="001468EC">
        <w:rPr>
          <w:rFonts w:ascii="Sylfaen" w:hAnsi="Sylfaen"/>
          <w:i/>
          <w:sz w:val="20"/>
          <w:szCs w:val="20"/>
          <w:lang w:val="ka-GE"/>
        </w:rPr>
        <w:t xml:space="preserve"> </w:t>
      </w:r>
      <w:r w:rsidRPr="001468EC">
        <w:rPr>
          <w:rFonts w:ascii="Sylfaen" w:hAnsi="Sylfaen" w:cs="Sylfaen"/>
          <w:i/>
          <w:sz w:val="20"/>
          <w:szCs w:val="20"/>
          <w:lang w:val="ka-GE"/>
        </w:rPr>
        <w:t>პრიორიტეტულ</w:t>
      </w:r>
      <w:r w:rsidRPr="001468EC">
        <w:rPr>
          <w:rFonts w:ascii="Sylfaen" w:hAnsi="Sylfaen"/>
          <w:i/>
          <w:sz w:val="20"/>
          <w:szCs w:val="20"/>
          <w:lang w:val="ka-GE"/>
        </w:rPr>
        <w:t xml:space="preserve"> </w:t>
      </w:r>
      <w:r w:rsidRPr="001468EC">
        <w:rPr>
          <w:rFonts w:ascii="Sylfaen" w:hAnsi="Sylfaen" w:cs="Sylfaen"/>
          <w:i/>
          <w:sz w:val="20"/>
          <w:szCs w:val="20"/>
          <w:lang w:val="ka-GE"/>
        </w:rPr>
        <w:t>სფეროებში“</w:t>
      </w:r>
      <w:r w:rsidRPr="001468EC">
        <w:rPr>
          <w:rFonts w:ascii="Sylfaen" w:hAnsi="Sylfaen"/>
          <w:i/>
          <w:sz w:val="20"/>
          <w:szCs w:val="20"/>
          <w:lang w:val="ka-GE"/>
        </w:rPr>
        <w:t xml:space="preserve"> </w:t>
      </w:r>
      <w:r w:rsidRPr="001468EC">
        <w:rPr>
          <w:rFonts w:ascii="Sylfaen" w:hAnsi="Sylfaen"/>
          <w:sz w:val="20"/>
          <w:szCs w:val="20"/>
          <w:lang w:val="ka-GE"/>
        </w:rPr>
        <w:t>(35 03 03)</w:t>
      </w:r>
      <w:r w:rsidRPr="001468EC">
        <w:rPr>
          <w:rFonts w:ascii="Sylfaen" w:hAnsi="Sylfaen"/>
          <w:b/>
          <w:sz w:val="20"/>
          <w:szCs w:val="20"/>
          <w:lang w:val="ka-GE"/>
        </w:rPr>
        <w:t xml:space="preserve"> </w:t>
      </w:r>
      <w:r w:rsidRPr="001468EC">
        <w:rPr>
          <w:rFonts w:ascii="Sylfaen" w:hAnsi="Sylfaen"/>
          <w:sz w:val="20"/>
          <w:szCs w:val="20"/>
          <w:lang w:val="ka-GE"/>
        </w:rPr>
        <w:t>ქვეპროგრამის ერთ-ერთი ინდიკატორია „ფსიქიკური ჯანმრთელობის პრობლემების მქონე მოსახლეობის სპეციალიზებული დახმარებით უზრუნველყოფის მოცვის 10%-ით გაზრდა“, ხოლო მიღწეულ მაჩვენებლად წარმოდგენილია „ფსიქიკური და ქცევითი აშლილობის პრევალენტობა და ინციდენტობა 100,000 მოსახლეზე 2016-2017 წლებისთვის“. 2018 წელს მიღწეული მაჩვენებლის შესახებ ინფორმაცია წარმოდგენილი არ არის.</w:t>
      </w:r>
    </w:p>
    <w:p w:rsidR="00567485" w:rsidRPr="001468EC" w:rsidRDefault="00567485" w:rsidP="00567485">
      <w:pPr>
        <w:jc w:val="both"/>
        <w:rPr>
          <w:rFonts w:ascii="Sylfaen" w:hAnsi="Sylfaen"/>
          <w:b/>
          <w:sz w:val="20"/>
          <w:szCs w:val="20"/>
          <w:lang w:val="ka-GE"/>
        </w:rPr>
      </w:pPr>
      <w:r w:rsidRPr="001468EC">
        <w:rPr>
          <w:rFonts w:ascii="Sylfaen" w:hAnsi="Sylfaen" w:cs="Sylfaen"/>
          <w:b/>
          <w:sz w:val="20"/>
          <w:szCs w:val="20"/>
          <w:lang w:val="ka-GE"/>
        </w:rPr>
        <w:t>მიღწეული</w:t>
      </w:r>
      <w:r w:rsidRPr="001468EC">
        <w:rPr>
          <w:rFonts w:ascii="Sylfaen" w:hAnsi="Sylfaen"/>
          <w:b/>
          <w:sz w:val="20"/>
          <w:szCs w:val="20"/>
          <w:lang w:val="ka-GE"/>
        </w:rPr>
        <w:t xml:space="preserve"> </w:t>
      </w:r>
      <w:r w:rsidRPr="001468EC">
        <w:rPr>
          <w:rFonts w:ascii="Sylfaen" w:hAnsi="Sylfaen" w:cs="Sylfaen"/>
          <w:b/>
          <w:sz w:val="20"/>
          <w:szCs w:val="20"/>
          <w:lang w:val="ka-GE"/>
        </w:rPr>
        <w:t>შედეგების</w:t>
      </w:r>
      <w:r w:rsidRPr="001468EC">
        <w:rPr>
          <w:rFonts w:ascii="Sylfaen" w:hAnsi="Sylfaen"/>
          <w:b/>
          <w:sz w:val="20"/>
          <w:szCs w:val="20"/>
          <w:lang w:val="ka-GE"/>
        </w:rPr>
        <w:t xml:space="preserve"> </w:t>
      </w:r>
      <w:r w:rsidRPr="001468EC">
        <w:rPr>
          <w:rFonts w:ascii="Sylfaen" w:hAnsi="Sylfaen" w:cs="Sylfaen"/>
          <w:b/>
          <w:sz w:val="20"/>
          <w:szCs w:val="20"/>
          <w:lang w:val="ka-GE"/>
        </w:rPr>
        <w:t>წარმოდგენა</w:t>
      </w:r>
      <w:r w:rsidRPr="001468EC">
        <w:rPr>
          <w:rFonts w:ascii="Sylfaen" w:hAnsi="Sylfaen"/>
          <w:b/>
          <w:sz w:val="20"/>
          <w:szCs w:val="20"/>
          <w:lang w:val="ka-GE"/>
        </w:rPr>
        <w:t xml:space="preserve"> </w:t>
      </w:r>
      <w:r w:rsidRPr="001468EC">
        <w:rPr>
          <w:rFonts w:ascii="Sylfaen" w:hAnsi="Sylfaen" w:cs="Sylfaen"/>
          <w:b/>
          <w:sz w:val="20"/>
          <w:szCs w:val="20"/>
          <w:lang w:val="ka-GE"/>
        </w:rPr>
        <w:t>ხორციელდება</w:t>
      </w:r>
      <w:r w:rsidRPr="001468EC">
        <w:rPr>
          <w:rFonts w:ascii="Sylfaen" w:hAnsi="Sylfaen"/>
          <w:b/>
          <w:sz w:val="20"/>
          <w:szCs w:val="20"/>
          <w:lang w:val="ka-GE"/>
        </w:rPr>
        <w:t xml:space="preserve"> </w:t>
      </w:r>
      <w:r w:rsidRPr="001468EC">
        <w:rPr>
          <w:rFonts w:ascii="Sylfaen" w:hAnsi="Sylfaen" w:cs="Sylfaen"/>
          <w:b/>
          <w:sz w:val="20"/>
          <w:szCs w:val="20"/>
          <w:lang w:val="ka-GE"/>
        </w:rPr>
        <w:t>დაგეგმვის</w:t>
      </w:r>
      <w:r w:rsidRPr="001468EC">
        <w:rPr>
          <w:rFonts w:ascii="Sylfaen" w:hAnsi="Sylfaen"/>
          <w:b/>
          <w:sz w:val="20"/>
          <w:szCs w:val="20"/>
          <w:lang w:val="ka-GE"/>
        </w:rPr>
        <w:t xml:space="preserve"> </w:t>
      </w:r>
      <w:r w:rsidRPr="001468EC">
        <w:rPr>
          <w:rFonts w:ascii="Sylfaen" w:hAnsi="Sylfaen" w:cs="Sylfaen"/>
          <w:b/>
          <w:sz w:val="20"/>
          <w:szCs w:val="20"/>
          <w:lang w:val="ka-GE"/>
        </w:rPr>
        <w:t>ეტაპზე</w:t>
      </w:r>
      <w:r w:rsidRPr="001468EC">
        <w:rPr>
          <w:rFonts w:ascii="Sylfaen" w:hAnsi="Sylfaen"/>
          <w:b/>
          <w:sz w:val="20"/>
          <w:szCs w:val="20"/>
          <w:lang w:val="ka-GE"/>
        </w:rPr>
        <w:t xml:space="preserve"> </w:t>
      </w:r>
      <w:r w:rsidRPr="001468EC">
        <w:rPr>
          <w:rFonts w:ascii="Sylfaen" w:hAnsi="Sylfaen" w:cs="Sylfaen"/>
          <w:b/>
          <w:sz w:val="20"/>
          <w:szCs w:val="20"/>
          <w:lang w:val="ka-GE"/>
        </w:rPr>
        <w:t>განსაზღვრულ</w:t>
      </w:r>
      <w:r w:rsidRPr="001468EC">
        <w:rPr>
          <w:rFonts w:ascii="Sylfaen" w:hAnsi="Sylfaen"/>
          <w:b/>
          <w:sz w:val="20"/>
          <w:szCs w:val="20"/>
          <w:lang w:val="ka-GE"/>
        </w:rPr>
        <w:t xml:space="preserve"> </w:t>
      </w:r>
      <w:r w:rsidRPr="001468EC">
        <w:rPr>
          <w:rFonts w:ascii="Sylfaen" w:hAnsi="Sylfaen" w:cs="Sylfaen"/>
          <w:b/>
          <w:sz w:val="20"/>
          <w:szCs w:val="20"/>
          <w:lang w:val="ka-GE"/>
        </w:rPr>
        <w:t>მაჩვენებლებთან</w:t>
      </w:r>
      <w:r w:rsidRPr="001468EC">
        <w:rPr>
          <w:rFonts w:ascii="Sylfaen" w:hAnsi="Sylfaen"/>
          <w:b/>
          <w:sz w:val="20"/>
          <w:szCs w:val="20"/>
          <w:lang w:val="ka-GE"/>
        </w:rPr>
        <w:t xml:space="preserve"> </w:t>
      </w:r>
      <w:r w:rsidRPr="001468EC">
        <w:rPr>
          <w:rFonts w:ascii="Sylfaen" w:hAnsi="Sylfaen" w:cs="Sylfaen"/>
          <w:b/>
          <w:sz w:val="20"/>
          <w:szCs w:val="20"/>
          <w:lang w:val="ka-GE"/>
        </w:rPr>
        <w:t>შეუსაბამოდ</w:t>
      </w:r>
      <w:r w:rsidRPr="001468EC">
        <w:rPr>
          <w:rFonts w:ascii="Sylfaen" w:hAnsi="Sylfaen"/>
          <w:b/>
          <w:sz w:val="20"/>
          <w:szCs w:val="20"/>
          <w:lang w:val="ka-GE"/>
        </w:rPr>
        <w:t xml:space="preserve">, </w:t>
      </w:r>
      <w:r w:rsidRPr="001468EC">
        <w:rPr>
          <w:rFonts w:ascii="Sylfaen" w:hAnsi="Sylfaen" w:cs="Sylfaen"/>
          <w:b/>
          <w:sz w:val="20"/>
          <w:szCs w:val="20"/>
          <w:lang w:val="ka-GE"/>
        </w:rPr>
        <w:t>განსხვავებული</w:t>
      </w:r>
      <w:r w:rsidRPr="001468EC">
        <w:rPr>
          <w:rFonts w:ascii="Sylfaen" w:hAnsi="Sylfaen"/>
          <w:b/>
          <w:sz w:val="20"/>
          <w:szCs w:val="20"/>
          <w:lang w:val="ka-GE"/>
        </w:rPr>
        <w:t xml:space="preserve"> </w:t>
      </w:r>
      <w:r w:rsidRPr="001468EC">
        <w:rPr>
          <w:rFonts w:ascii="Sylfaen" w:hAnsi="Sylfaen" w:cs="Sylfaen"/>
          <w:b/>
          <w:sz w:val="20"/>
          <w:szCs w:val="20"/>
          <w:lang w:val="ka-GE"/>
        </w:rPr>
        <w:t>სახით/ფორმატით</w:t>
      </w:r>
      <w:r w:rsidRPr="001468EC">
        <w:rPr>
          <w:rFonts w:ascii="Sylfaen" w:hAnsi="Sylfaen"/>
          <w:b/>
          <w:sz w:val="20"/>
          <w:szCs w:val="20"/>
          <w:lang w:val="ka-GE"/>
        </w:rPr>
        <w:t xml:space="preserve">, </w:t>
      </w:r>
      <w:r w:rsidRPr="001468EC">
        <w:rPr>
          <w:rFonts w:ascii="Sylfaen" w:hAnsi="Sylfaen" w:cs="Sylfaen"/>
          <w:b/>
          <w:sz w:val="20"/>
          <w:szCs w:val="20"/>
          <w:lang w:val="ka-GE"/>
        </w:rPr>
        <w:t>რაც</w:t>
      </w:r>
      <w:r w:rsidRPr="001468EC">
        <w:rPr>
          <w:rFonts w:ascii="Sylfaen" w:hAnsi="Sylfaen"/>
          <w:b/>
          <w:sz w:val="20"/>
          <w:szCs w:val="20"/>
          <w:lang w:val="ka-GE"/>
        </w:rPr>
        <w:t xml:space="preserve"> </w:t>
      </w:r>
      <w:r w:rsidRPr="001468EC">
        <w:rPr>
          <w:rFonts w:ascii="Sylfaen" w:hAnsi="Sylfaen" w:cs="Sylfaen"/>
          <w:b/>
          <w:sz w:val="20"/>
          <w:szCs w:val="20"/>
          <w:lang w:val="ka-GE"/>
        </w:rPr>
        <w:t>ართულებს</w:t>
      </w:r>
      <w:r w:rsidRPr="001468EC">
        <w:rPr>
          <w:rFonts w:ascii="Sylfaen" w:hAnsi="Sylfaen"/>
          <w:b/>
          <w:sz w:val="20"/>
          <w:szCs w:val="20"/>
          <w:lang w:val="ka-GE"/>
        </w:rPr>
        <w:t xml:space="preserve"> </w:t>
      </w:r>
      <w:r w:rsidRPr="001468EC">
        <w:rPr>
          <w:rFonts w:ascii="Sylfaen" w:hAnsi="Sylfaen" w:cs="Sylfaen"/>
          <w:b/>
          <w:sz w:val="20"/>
          <w:szCs w:val="20"/>
          <w:lang w:val="ka-GE"/>
        </w:rPr>
        <w:t>ან</w:t>
      </w:r>
      <w:r w:rsidRPr="001468EC">
        <w:rPr>
          <w:rFonts w:ascii="Sylfaen" w:hAnsi="Sylfaen"/>
          <w:b/>
          <w:sz w:val="20"/>
          <w:szCs w:val="20"/>
          <w:lang w:val="ka-GE"/>
        </w:rPr>
        <w:t xml:space="preserve"> </w:t>
      </w:r>
      <w:r w:rsidRPr="001468EC">
        <w:rPr>
          <w:rFonts w:ascii="Sylfaen" w:hAnsi="Sylfaen" w:cs="Sylfaen"/>
          <w:b/>
          <w:sz w:val="20"/>
          <w:szCs w:val="20"/>
          <w:lang w:val="ka-GE"/>
        </w:rPr>
        <w:t>შეუძლებელს</w:t>
      </w:r>
      <w:r w:rsidRPr="001468EC">
        <w:rPr>
          <w:rFonts w:ascii="Sylfaen" w:hAnsi="Sylfaen"/>
          <w:b/>
          <w:sz w:val="20"/>
          <w:szCs w:val="20"/>
          <w:lang w:val="ka-GE"/>
        </w:rPr>
        <w:t xml:space="preserve"> </w:t>
      </w:r>
      <w:r w:rsidRPr="001468EC">
        <w:rPr>
          <w:rFonts w:ascii="Sylfaen" w:hAnsi="Sylfaen" w:cs="Sylfaen"/>
          <w:b/>
          <w:sz w:val="20"/>
          <w:szCs w:val="20"/>
          <w:lang w:val="ka-GE"/>
        </w:rPr>
        <w:t>ხდის</w:t>
      </w:r>
      <w:r w:rsidRPr="001468EC">
        <w:rPr>
          <w:rFonts w:ascii="Sylfaen" w:hAnsi="Sylfaen"/>
          <w:b/>
          <w:sz w:val="20"/>
          <w:szCs w:val="20"/>
          <w:lang w:val="ka-GE"/>
        </w:rPr>
        <w:t xml:space="preserve"> </w:t>
      </w:r>
      <w:r w:rsidRPr="001468EC">
        <w:rPr>
          <w:rFonts w:ascii="Sylfaen" w:hAnsi="Sylfaen" w:cs="Sylfaen"/>
          <w:b/>
          <w:sz w:val="20"/>
          <w:szCs w:val="20"/>
          <w:lang w:val="ka-GE"/>
        </w:rPr>
        <w:t>დაგეგმილი</w:t>
      </w:r>
      <w:r w:rsidRPr="001468EC">
        <w:rPr>
          <w:rFonts w:ascii="Sylfaen" w:hAnsi="Sylfaen"/>
          <w:b/>
          <w:sz w:val="20"/>
          <w:szCs w:val="20"/>
          <w:lang w:val="ka-GE"/>
        </w:rPr>
        <w:t xml:space="preserve"> </w:t>
      </w:r>
      <w:r w:rsidRPr="001468EC">
        <w:rPr>
          <w:rFonts w:ascii="Sylfaen" w:hAnsi="Sylfaen" w:cs="Sylfaen"/>
          <w:b/>
          <w:sz w:val="20"/>
          <w:szCs w:val="20"/>
          <w:lang w:val="ka-GE"/>
        </w:rPr>
        <w:t>და</w:t>
      </w:r>
      <w:r w:rsidRPr="001468EC">
        <w:rPr>
          <w:rFonts w:ascii="Sylfaen" w:hAnsi="Sylfaen"/>
          <w:b/>
          <w:sz w:val="20"/>
          <w:szCs w:val="20"/>
          <w:lang w:val="ka-GE"/>
        </w:rPr>
        <w:t xml:space="preserve"> </w:t>
      </w:r>
      <w:r w:rsidRPr="001468EC">
        <w:rPr>
          <w:rFonts w:ascii="Sylfaen" w:hAnsi="Sylfaen" w:cs="Sylfaen"/>
          <w:b/>
          <w:sz w:val="20"/>
          <w:szCs w:val="20"/>
          <w:lang w:val="ka-GE"/>
        </w:rPr>
        <w:t>მიღწეული</w:t>
      </w:r>
      <w:r w:rsidRPr="001468EC">
        <w:rPr>
          <w:rFonts w:ascii="Sylfaen" w:hAnsi="Sylfaen"/>
          <w:b/>
          <w:sz w:val="20"/>
          <w:szCs w:val="20"/>
          <w:lang w:val="ka-GE"/>
        </w:rPr>
        <w:t xml:space="preserve"> </w:t>
      </w:r>
      <w:r w:rsidRPr="001468EC">
        <w:rPr>
          <w:rFonts w:ascii="Sylfaen" w:hAnsi="Sylfaen" w:cs="Sylfaen"/>
          <w:b/>
          <w:sz w:val="20"/>
          <w:szCs w:val="20"/>
          <w:lang w:val="ka-GE"/>
        </w:rPr>
        <w:t>შედეგების</w:t>
      </w:r>
      <w:r w:rsidRPr="001468EC">
        <w:rPr>
          <w:rFonts w:ascii="Sylfaen" w:hAnsi="Sylfaen"/>
          <w:b/>
          <w:sz w:val="20"/>
          <w:szCs w:val="20"/>
          <w:lang w:val="ka-GE"/>
        </w:rPr>
        <w:t xml:space="preserve"> </w:t>
      </w:r>
      <w:r w:rsidRPr="001468EC">
        <w:rPr>
          <w:rFonts w:ascii="Sylfaen" w:hAnsi="Sylfaen" w:cs="Sylfaen"/>
          <w:b/>
          <w:sz w:val="20"/>
          <w:szCs w:val="20"/>
          <w:lang w:val="ka-GE"/>
        </w:rPr>
        <w:t>ერთმანეთთან</w:t>
      </w:r>
      <w:r w:rsidRPr="001468EC">
        <w:rPr>
          <w:rFonts w:ascii="Sylfaen" w:hAnsi="Sylfaen"/>
          <w:b/>
          <w:sz w:val="20"/>
          <w:szCs w:val="20"/>
          <w:lang w:val="ka-GE"/>
        </w:rPr>
        <w:t xml:space="preserve"> </w:t>
      </w:r>
      <w:r w:rsidRPr="001468EC">
        <w:rPr>
          <w:rFonts w:ascii="Sylfaen" w:hAnsi="Sylfaen" w:cs="Sylfaen"/>
          <w:b/>
          <w:sz w:val="20"/>
          <w:szCs w:val="20"/>
          <w:lang w:val="ka-GE"/>
        </w:rPr>
        <w:t>შედარებას</w:t>
      </w:r>
      <w:r w:rsidR="00764C1A" w:rsidRPr="001468EC">
        <w:rPr>
          <w:rFonts w:ascii="Sylfaen" w:hAnsi="Sylfaen" w:cs="Sylfaen"/>
          <w:b/>
          <w:sz w:val="20"/>
          <w:szCs w:val="20"/>
          <w:lang w:val="ka-GE"/>
        </w:rPr>
        <w:t>, მაგალითად:</w:t>
      </w:r>
    </w:p>
    <w:p w:rsidR="00567485" w:rsidRPr="001468EC" w:rsidRDefault="00567485" w:rsidP="00567485">
      <w:pPr>
        <w:spacing w:after="0" w:line="240" w:lineRule="auto"/>
        <w:jc w:val="both"/>
        <w:rPr>
          <w:rFonts w:ascii="Sylfaen" w:hAnsi="Sylfaen" w:cs="Sylfaen"/>
          <w:noProof/>
          <w:sz w:val="20"/>
          <w:szCs w:val="20"/>
          <w:lang w:val="ka-GE"/>
        </w:rPr>
      </w:pPr>
      <w:r w:rsidRPr="001468EC">
        <w:rPr>
          <w:rFonts w:ascii="Sylfaen" w:hAnsi="Sylfaen" w:cs="Sylfaen"/>
          <w:i/>
          <w:noProof/>
          <w:sz w:val="20"/>
          <w:szCs w:val="20"/>
          <w:lang w:val="ka-GE"/>
        </w:rPr>
        <w:t xml:space="preserve">„სოციალური შეღავათები მაღალმთიან დასახლებაში“ </w:t>
      </w:r>
      <w:r w:rsidRPr="001468EC">
        <w:rPr>
          <w:rFonts w:ascii="Sylfaen" w:hAnsi="Sylfaen" w:cs="Sylfaen"/>
          <w:noProof/>
          <w:sz w:val="20"/>
          <w:szCs w:val="20"/>
          <w:lang w:val="ka-GE"/>
        </w:rPr>
        <w:t>(35 02 04) ქვეპროგრამის მიზნობრივ მაჩვენებლებს წარმოადგენს „დახმარების დროულად გაცემის მაჩვენებლის შენარჩუნება“, მაშინ როცა ბიუჯეტის შესრულების ანგარიშში მიღწეული შედეგების მაჩვენებელი წარმოდგენილია შეღავათების მიმღებ ბენეფიციართა რაოდენობით</w:t>
      </w:r>
      <w:r w:rsidRPr="001468EC">
        <w:rPr>
          <w:rStyle w:val="FootnoteReference"/>
          <w:rFonts w:ascii="Sylfaen" w:hAnsi="Sylfaen" w:cs="Sylfaen"/>
          <w:noProof/>
          <w:sz w:val="20"/>
          <w:szCs w:val="20"/>
          <w:lang w:val="ka-GE"/>
        </w:rPr>
        <w:footnoteReference w:id="3"/>
      </w:r>
      <w:r w:rsidRPr="001468EC">
        <w:rPr>
          <w:rFonts w:ascii="Sylfaen" w:hAnsi="Sylfaen" w:cs="Sylfaen"/>
          <w:noProof/>
          <w:sz w:val="20"/>
          <w:szCs w:val="20"/>
          <w:lang w:val="ka-GE"/>
        </w:rPr>
        <w:t xml:space="preserve">. ანალოგიური სიტუაციაა </w:t>
      </w:r>
      <w:r w:rsidRPr="001468EC">
        <w:rPr>
          <w:rFonts w:ascii="Sylfaen" w:hAnsi="Sylfaen" w:cs="Sylfaen"/>
          <w:i/>
          <w:noProof/>
          <w:sz w:val="20"/>
          <w:szCs w:val="20"/>
          <w:lang w:val="ka-GE"/>
        </w:rPr>
        <w:t xml:space="preserve">„სახელმწიფო ზრუნვის, ადამიანით ვაჭრობის (ტრეფიკინგის) მსხვერპლთა დაცვისა და დახმარების უზრუნველყოფის“ </w:t>
      </w:r>
      <w:r w:rsidRPr="001468EC">
        <w:rPr>
          <w:rFonts w:ascii="Sylfaen" w:hAnsi="Sylfaen" w:cs="Sylfaen"/>
          <w:noProof/>
          <w:sz w:val="20"/>
          <w:szCs w:val="20"/>
          <w:lang w:val="ka-GE"/>
        </w:rPr>
        <w:t>(35 02 05)</w:t>
      </w:r>
      <w:r w:rsidRPr="001468EC">
        <w:rPr>
          <w:rFonts w:ascii="Sylfaen" w:hAnsi="Sylfaen" w:cs="Sylfaen"/>
          <w:noProof/>
          <w:sz w:val="20"/>
          <w:szCs w:val="20"/>
        </w:rPr>
        <w:t xml:space="preserve"> </w:t>
      </w:r>
      <w:r w:rsidRPr="001468EC">
        <w:rPr>
          <w:rFonts w:ascii="Sylfaen" w:hAnsi="Sylfaen" w:cs="Sylfaen"/>
          <w:noProof/>
          <w:sz w:val="20"/>
          <w:szCs w:val="20"/>
          <w:lang w:val="ka-GE"/>
        </w:rPr>
        <w:t>ქვეპროგრამის  შეთხვევაში , რომლის სამიზნე მაჩვენებლად განსაზღვრულია „საბაზო მაჩვენებლის შენარჩუნება“, რომელიც თავის მხრივ მსხვერპლთა მიმართვიანობის 30%-ით გაზრდას გულისხმობს, ბიუჯეტის შესრულების ანგარიშში კი მიღწეული შედეგი წარმოდგენილია ნომინალურ მაჩვენებლებში,</w:t>
      </w:r>
      <w:r w:rsidRPr="001468EC">
        <w:rPr>
          <w:rStyle w:val="FootnoteReference"/>
          <w:rFonts w:ascii="Sylfaen" w:hAnsi="Sylfaen" w:cs="Sylfaen"/>
          <w:noProof/>
          <w:sz w:val="20"/>
          <w:szCs w:val="20"/>
          <w:lang w:val="ka-GE"/>
        </w:rPr>
        <w:footnoteReference w:id="4"/>
      </w:r>
      <w:r w:rsidRPr="001468EC">
        <w:rPr>
          <w:rFonts w:ascii="Sylfaen" w:hAnsi="Sylfaen" w:cs="Sylfaen"/>
          <w:noProof/>
          <w:sz w:val="20"/>
          <w:szCs w:val="20"/>
          <w:lang w:val="ka-GE"/>
        </w:rPr>
        <w:t xml:space="preserve"> რაც შეუძლებელს ხდის დაგეგმილი და მიღწეული შედეგის შედარებას;</w:t>
      </w:r>
    </w:p>
    <w:p w:rsidR="00567485" w:rsidRPr="00567485" w:rsidRDefault="00567485" w:rsidP="006953E0">
      <w:pPr>
        <w:jc w:val="both"/>
        <w:rPr>
          <w:rFonts w:ascii="Sylfaen" w:hAnsi="Sylfaen"/>
          <w:sz w:val="18"/>
          <w:lang w:val="ka-GE"/>
        </w:rPr>
      </w:pPr>
    </w:p>
    <w:sectPr w:rsidR="00567485" w:rsidRPr="005674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3E0" w:rsidRDefault="006953E0" w:rsidP="006953E0">
      <w:pPr>
        <w:spacing w:after="0" w:line="240" w:lineRule="auto"/>
      </w:pPr>
      <w:r>
        <w:separator/>
      </w:r>
    </w:p>
  </w:endnote>
  <w:endnote w:type="continuationSeparator" w:id="0">
    <w:p w:rsidR="006953E0" w:rsidRDefault="006953E0" w:rsidP="00695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3E0" w:rsidRDefault="006953E0" w:rsidP="006953E0">
      <w:pPr>
        <w:spacing w:after="0" w:line="240" w:lineRule="auto"/>
      </w:pPr>
      <w:r>
        <w:separator/>
      </w:r>
    </w:p>
  </w:footnote>
  <w:footnote w:type="continuationSeparator" w:id="0">
    <w:p w:rsidR="006953E0" w:rsidRDefault="006953E0" w:rsidP="006953E0">
      <w:pPr>
        <w:spacing w:after="0" w:line="240" w:lineRule="auto"/>
      </w:pPr>
      <w:r>
        <w:continuationSeparator/>
      </w:r>
    </w:p>
  </w:footnote>
  <w:footnote w:id="1">
    <w:p w:rsidR="00FF3C66" w:rsidRPr="006C16E2" w:rsidRDefault="00FF3C66" w:rsidP="00FF3C66">
      <w:pPr>
        <w:pStyle w:val="FootnoteText"/>
        <w:jc w:val="both"/>
        <w:rPr>
          <w:rFonts w:ascii="Sylfaen" w:hAnsi="Sylfaen"/>
          <w:noProof/>
          <w:sz w:val="18"/>
          <w:szCs w:val="18"/>
          <w:lang w:val="ka-GE"/>
        </w:rPr>
      </w:pPr>
      <w:r w:rsidRPr="006C16E2">
        <w:rPr>
          <w:rStyle w:val="FootnoteReference"/>
          <w:rFonts w:ascii="Sylfaen" w:hAnsi="Sylfaen"/>
          <w:noProof/>
          <w:sz w:val="18"/>
          <w:szCs w:val="18"/>
          <w:lang w:val="ka-GE"/>
        </w:rPr>
        <w:footnoteRef/>
      </w:r>
      <w:r w:rsidRPr="006C16E2">
        <w:rPr>
          <w:rFonts w:ascii="Sylfaen" w:hAnsi="Sylfaen"/>
          <w:noProof/>
          <w:sz w:val="18"/>
          <w:szCs w:val="18"/>
          <w:lang w:val="ka-GE"/>
        </w:rPr>
        <w:t xml:space="preserve"> საქართველოს საბიუჯეტო კოდექსი, მუხლი 31, პუნქტი 3: „მხარჯავი დაწესებულების პროგრამებს შორის თანხების გადანაწილება არ უნდა აღემატებოდეს მხარჯავი დაწესებულებისათვის წლიური ბიუჯეტით გათვალისწინებული ასიგნებების 5%-ს“.</w:t>
      </w:r>
    </w:p>
  </w:footnote>
  <w:footnote w:id="2">
    <w:p w:rsidR="003D4BB1" w:rsidRPr="006C16E2" w:rsidRDefault="003D4BB1" w:rsidP="003D4BB1">
      <w:pPr>
        <w:pStyle w:val="FootnoteText"/>
        <w:jc w:val="both"/>
        <w:rPr>
          <w:rFonts w:ascii="Sylfaen" w:hAnsi="Sylfaen"/>
          <w:noProof/>
          <w:sz w:val="18"/>
          <w:szCs w:val="18"/>
          <w:lang w:val="ka-GE"/>
        </w:rPr>
      </w:pPr>
      <w:r w:rsidRPr="006C16E2">
        <w:rPr>
          <w:rStyle w:val="FootnoteReference"/>
          <w:rFonts w:ascii="Sylfaen" w:hAnsi="Sylfaen"/>
          <w:noProof/>
          <w:sz w:val="18"/>
          <w:szCs w:val="18"/>
          <w:lang w:val="ka-GE"/>
        </w:rPr>
        <w:footnoteRef/>
      </w:r>
      <w:r w:rsidRPr="006C16E2">
        <w:rPr>
          <w:rFonts w:ascii="Sylfaen" w:hAnsi="Sylfaen"/>
          <w:noProof/>
          <w:sz w:val="18"/>
          <w:szCs w:val="18"/>
          <w:lang w:val="ka-GE"/>
        </w:rPr>
        <w:t xml:space="preserve"> ქვეპროგრამისთვის 2016 წელს დამტკიცებული 22 მლნ ლარიდან მხოლოდ 33.9% იქნა ათვისებული; 2017 წელს დამტკიცებული 15 მლნ ლარიდან კი - </w:t>
      </w:r>
      <w:r w:rsidRPr="006C16E2">
        <w:rPr>
          <w:rFonts w:ascii="Sylfaen" w:eastAsia="Times New Roman" w:hAnsi="Sylfaen" w:cs="Calibri"/>
          <w:bCs/>
          <w:noProof/>
          <w:color w:val="000000"/>
          <w:sz w:val="18"/>
          <w:szCs w:val="18"/>
          <w:lang w:val="ka-GE"/>
        </w:rPr>
        <w:t>63.4%.</w:t>
      </w:r>
    </w:p>
  </w:footnote>
  <w:footnote w:id="3">
    <w:p w:rsidR="00567485" w:rsidRPr="006C16E2" w:rsidRDefault="00567485" w:rsidP="00567485">
      <w:pPr>
        <w:pStyle w:val="FootnoteText"/>
        <w:jc w:val="both"/>
        <w:rPr>
          <w:rFonts w:ascii="Sylfaen" w:hAnsi="Sylfaen"/>
          <w:noProof/>
          <w:sz w:val="18"/>
          <w:szCs w:val="18"/>
          <w:lang w:val="ka-GE"/>
        </w:rPr>
      </w:pPr>
      <w:r w:rsidRPr="006C16E2">
        <w:rPr>
          <w:rStyle w:val="FootnoteReference"/>
          <w:rFonts w:ascii="Sylfaen" w:hAnsi="Sylfaen"/>
          <w:noProof/>
          <w:sz w:val="18"/>
          <w:szCs w:val="18"/>
          <w:lang w:val="ka-GE"/>
        </w:rPr>
        <w:footnoteRef/>
      </w:r>
      <w:r w:rsidRPr="006C16E2">
        <w:rPr>
          <w:rFonts w:ascii="Sylfaen" w:hAnsi="Sylfaen"/>
          <w:noProof/>
          <w:sz w:val="18"/>
          <w:szCs w:val="18"/>
          <w:lang w:val="ka-GE"/>
        </w:rPr>
        <w:t xml:space="preserve"> </w:t>
      </w:r>
      <w:r w:rsidRPr="006C16E2">
        <w:rPr>
          <w:rFonts w:ascii="Sylfaen" w:hAnsi="Sylfaen" w:cs="Sylfaen"/>
          <w:noProof/>
          <w:sz w:val="18"/>
          <w:szCs w:val="18"/>
          <w:lang w:val="ka-GE"/>
        </w:rPr>
        <w:t>მიღწეული</w:t>
      </w:r>
      <w:r w:rsidRPr="006C16E2">
        <w:rPr>
          <w:rFonts w:ascii="Sylfaen" w:hAnsi="Sylfaen"/>
          <w:noProof/>
          <w:sz w:val="18"/>
          <w:szCs w:val="18"/>
          <w:lang w:val="ka-GE"/>
        </w:rPr>
        <w:t xml:space="preserve"> </w:t>
      </w:r>
      <w:r w:rsidRPr="006C16E2">
        <w:rPr>
          <w:rFonts w:ascii="Sylfaen" w:hAnsi="Sylfaen" w:cs="Sylfaen"/>
          <w:noProof/>
          <w:sz w:val="18"/>
          <w:szCs w:val="18"/>
          <w:lang w:val="ka-GE"/>
        </w:rPr>
        <w:t>მაჩვენებელი</w:t>
      </w:r>
      <w:r w:rsidRPr="006C16E2">
        <w:rPr>
          <w:rFonts w:ascii="Sylfaen" w:hAnsi="Sylfaen"/>
          <w:noProof/>
          <w:sz w:val="18"/>
          <w:szCs w:val="18"/>
          <w:lang w:val="ka-GE"/>
        </w:rPr>
        <w:t xml:space="preserve"> - </w:t>
      </w:r>
      <w:r w:rsidRPr="006C16E2">
        <w:rPr>
          <w:rFonts w:ascii="Sylfaen" w:hAnsi="Sylfaen" w:cs="Sylfaen"/>
          <w:noProof/>
          <w:sz w:val="18"/>
          <w:szCs w:val="18"/>
          <w:lang w:val="ka-GE"/>
        </w:rPr>
        <w:t>სახელმწიფო</w:t>
      </w:r>
      <w:r w:rsidRPr="006C16E2">
        <w:rPr>
          <w:rFonts w:ascii="Sylfaen" w:hAnsi="Sylfaen"/>
          <w:noProof/>
          <w:sz w:val="18"/>
          <w:szCs w:val="18"/>
          <w:lang w:val="ka-GE"/>
        </w:rPr>
        <w:t xml:space="preserve"> </w:t>
      </w:r>
      <w:r w:rsidRPr="006C16E2">
        <w:rPr>
          <w:rFonts w:ascii="Sylfaen" w:hAnsi="Sylfaen" w:cs="Sylfaen"/>
          <w:noProof/>
          <w:sz w:val="18"/>
          <w:szCs w:val="18"/>
          <w:lang w:val="ka-GE"/>
        </w:rPr>
        <w:t>პენსიის</w:t>
      </w:r>
      <w:r w:rsidRPr="006C16E2">
        <w:rPr>
          <w:rFonts w:ascii="Sylfaen" w:hAnsi="Sylfaen"/>
          <w:noProof/>
          <w:sz w:val="18"/>
          <w:szCs w:val="18"/>
          <w:lang w:val="ka-GE"/>
        </w:rPr>
        <w:t xml:space="preserve"> </w:t>
      </w:r>
      <w:r w:rsidRPr="006C16E2">
        <w:rPr>
          <w:rFonts w:ascii="Sylfaen" w:hAnsi="Sylfaen" w:cs="Sylfaen"/>
          <w:noProof/>
          <w:sz w:val="18"/>
          <w:szCs w:val="18"/>
          <w:lang w:val="ka-GE"/>
        </w:rPr>
        <w:t>დანამატი</w:t>
      </w:r>
      <w:r w:rsidRPr="006C16E2">
        <w:rPr>
          <w:rFonts w:ascii="Sylfaen" w:hAnsi="Sylfaen"/>
          <w:noProof/>
          <w:sz w:val="18"/>
          <w:szCs w:val="18"/>
          <w:lang w:val="ka-GE"/>
        </w:rPr>
        <w:t xml:space="preserve"> </w:t>
      </w:r>
      <w:r w:rsidRPr="006C16E2">
        <w:rPr>
          <w:rFonts w:ascii="Sylfaen" w:hAnsi="Sylfaen" w:cs="Sylfaen"/>
          <w:noProof/>
          <w:sz w:val="18"/>
          <w:szCs w:val="18"/>
          <w:lang w:val="ka-GE"/>
        </w:rPr>
        <w:t>მიიღო</w:t>
      </w:r>
      <w:r w:rsidRPr="006C16E2">
        <w:rPr>
          <w:rFonts w:ascii="Sylfaen" w:hAnsi="Sylfaen"/>
          <w:noProof/>
          <w:sz w:val="18"/>
          <w:szCs w:val="18"/>
          <w:lang w:val="ka-GE"/>
        </w:rPr>
        <w:t xml:space="preserve"> </w:t>
      </w:r>
      <w:r w:rsidRPr="006C16E2">
        <w:rPr>
          <w:rFonts w:ascii="Sylfaen" w:hAnsi="Sylfaen" w:cs="Sylfaen"/>
          <w:noProof/>
          <w:sz w:val="18"/>
          <w:szCs w:val="18"/>
          <w:lang w:val="ka-GE"/>
        </w:rPr>
        <w:t>დაახლოებით</w:t>
      </w:r>
      <w:r w:rsidRPr="006C16E2">
        <w:rPr>
          <w:rFonts w:ascii="Sylfaen" w:hAnsi="Sylfaen"/>
          <w:noProof/>
          <w:sz w:val="18"/>
          <w:szCs w:val="18"/>
          <w:lang w:val="ka-GE"/>
        </w:rPr>
        <w:t xml:space="preserve"> 67 </w:t>
      </w:r>
      <w:r w:rsidRPr="006C16E2">
        <w:rPr>
          <w:rFonts w:ascii="Sylfaen" w:hAnsi="Sylfaen" w:cs="Sylfaen"/>
          <w:noProof/>
          <w:sz w:val="18"/>
          <w:szCs w:val="18"/>
          <w:lang w:val="ka-GE"/>
        </w:rPr>
        <w:t>ათასზე</w:t>
      </w:r>
      <w:r w:rsidRPr="006C16E2">
        <w:rPr>
          <w:rFonts w:ascii="Sylfaen" w:hAnsi="Sylfaen"/>
          <w:noProof/>
          <w:sz w:val="18"/>
          <w:szCs w:val="18"/>
          <w:lang w:val="ka-GE"/>
        </w:rPr>
        <w:t xml:space="preserve"> </w:t>
      </w:r>
      <w:r w:rsidRPr="006C16E2">
        <w:rPr>
          <w:rFonts w:ascii="Sylfaen" w:hAnsi="Sylfaen" w:cs="Sylfaen"/>
          <w:noProof/>
          <w:sz w:val="18"/>
          <w:szCs w:val="18"/>
          <w:lang w:val="ka-GE"/>
        </w:rPr>
        <w:t>მეტმა</w:t>
      </w:r>
      <w:r w:rsidRPr="006C16E2">
        <w:rPr>
          <w:rFonts w:ascii="Sylfaen" w:hAnsi="Sylfaen"/>
          <w:noProof/>
          <w:sz w:val="18"/>
          <w:szCs w:val="18"/>
          <w:lang w:val="ka-GE"/>
        </w:rPr>
        <w:t xml:space="preserve"> </w:t>
      </w:r>
      <w:r w:rsidRPr="006C16E2">
        <w:rPr>
          <w:rFonts w:ascii="Sylfaen" w:hAnsi="Sylfaen" w:cs="Sylfaen"/>
          <w:noProof/>
          <w:sz w:val="18"/>
          <w:szCs w:val="18"/>
          <w:lang w:val="ka-GE"/>
        </w:rPr>
        <w:t>პენსიონერმა</w:t>
      </w:r>
      <w:r w:rsidRPr="006C16E2">
        <w:rPr>
          <w:rFonts w:ascii="Sylfaen" w:hAnsi="Sylfaen"/>
          <w:noProof/>
          <w:sz w:val="18"/>
          <w:szCs w:val="18"/>
          <w:lang w:val="ka-GE"/>
        </w:rPr>
        <w:t xml:space="preserve">, </w:t>
      </w:r>
      <w:r w:rsidRPr="006C16E2">
        <w:rPr>
          <w:rFonts w:ascii="Sylfaen" w:hAnsi="Sylfaen" w:cs="Sylfaen"/>
          <w:noProof/>
          <w:sz w:val="18"/>
          <w:szCs w:val="18"/>
          <w:lang w:val="ka-GE"/>
        </w:rPr>
        <w:t>სოციალური</w:t>
      </w:r>
      <w:r w:rsidRPr="006C16E2">
        <w:rPr>
          <w:rFonts w:ascii="Sylfaen" w:hAnsi="Sylfaen"/>
          <w:noProof/>
          <w:sz w:val="18"/>
          <w:szCs w:val="18"/>
          <w:lang w:val="ka-GE"/>
        </w:rPr>
        <w:t xml:space="preserve"> </w:t>
      </w:r>
      <w:r w:rsidRPr="006C16E2">
        <w:rPr>
          <w:rFonts w:ascii="Sylfaen" w:hAnsi="Sylfaen" w:cs="Sylfaen"/>
          <w:noProof/>
          <w:sz w:val="18"/>
          <w:szCs w:val="18"/>
          <w:lang w:val="ka-GE"/>
        </w:rPr>
        <w:t>პაკეტის</w:t>
      </w:r>
      <w:r w:rsidRPr="006C16E2">
        <w:rPr>
          <w:rFonts w:ascii="Sylfaen" w:hAnsi="Sylfaen"/>
          <w:noProof/>
          <w:sz w:val="18"/>
          <w:szCs w:val="18"/>
          <w:lang w:val="ka-GE"/>
        </w:rPr>
        <w:t xml:space="preserve"> </w:t>
      </w:r>
      <w:r w:rsidRPr="006C16E2">
        <w:rPr>
          <w:rFonts w:ascii="Sylfaen" w:hAnsi="Sylfaen" w:cs="Sylfaen"/>
          <w:noProof/>
          <w:sz w:val="18"/>
          <w:szCs w:val="18"/>
          <w:lang w:val="ka-GE"/>
        </w:rPr>
        <w:t>დანამატი</w:t>
      </w:r>
      <w:r w:rsidRPr="006C16E2">
        <w:rPr>
          <w:rFonts w:ascii="Sylfaen" w:hAnsi="Sylfaen"/>
          <w:noProof/>
          <w:sz w:val="18"/>
          <w:szCs w:val="18"/>
          <w:lang w:val="ka-GE"/>
        </w:rPr>
        <w:t xml:space="preserve"> </w:t>
      </w:r>
      <w:r w:rsidRPr="006C16E2">
        <w:rPr>
          <w:rFonts w:ascii="Sylfaen" w:hAnsi="Sylfaen" w:cs="Sylfaen"/>
          <w:noProof/>
          <w:sz w:val="18"/>
          <w:szCs w:val="18"/>
          <w:lang w:val="ka-GE"/>
        </w:rPr>
        <w:t>მიიღო</w:t>
      </w:r>
      <w:r w:rsidRPr="006C16E2">
        <w:rPr>
          <w:rFonts w:ascii="Sylfaen" w:hAnsi="Sylfaen"/>
          <w:noProof/>
          <w:sz w:val="18"/>
          <w:szCs w:val="18"/>
          <w:lang w:val="ka-GE"/>
        </w:rPr>
        <w:t xml:space="preserve"> 13 000-</w:t>
      </w:r>
      <w:r w:rsidRPr="006C16E2">
        <w:rPr>
          <w:rFonts w:ascii="Sylfaen" w:hAnsi="Sylfaen" w:cs="Sylfaen"/>
          <w:noProof/>
          <w:sz w:val="18"/>
          <w:szCs w:val="18"/>
          <w:lang w:val="ka-GE"/>
        </w:rPr>
        <w:t>ზე</w:t>
      </w:r>
      <w:r w:rsidRPr="006C16E2">
        <w:rPr>
          <w:rFonts w:ascii="Sylfaen" w:hAnsi="Sylfaen"/>
          <w:noProof/>
          <w:sz w:val="18"/>
          <w:szCs w:val="18"/>
          <w:lang w:val="ka-GE"/>
        </w:rPr>
        <w:t xml:space="preserve"> </w:t>
      </w:r>
      <w:r w:rsidRPr="006C16E2">
        <w:rPr>
          <w:rFonts w:ascii="Sylfaen" w:hAnsi="Sylfaen" w:cs="Sylfaen"/>
          <w:noProof/>
          <w:sz w:val="18"/>
          <w:szCs w:val="18"/>
          <w:lang w:val="ka-GE"/>
        </w:rPr>
        <w:t>მეტმა</w:t>
      </w:r>
      <w:r w:rsidRPr="006C16E2">
        <w:rPr>
          <w:rFonts w:ascii="Sylfaen" w:hAnsi="Sylfaen"/>
          <w:noProof/>
          <w:sz w:val="18"/>
          <w:szCs w:val="18"/>
          <w:lang w:val="ka-GE"/>
        </w:rPr>
        <w:t xml:space="preserve"> </w:t>
      </w:r>
      <w:r w:rsidRPr="006C16E2">
        <w:rPr>
          <w:rFonts w:ascii="Sylfaen" w:hAnsi="Sylfaen" w:cs="Sylfaen"/>
          <w:noProof/>
          <w:sz w:val="18"/>
          <w:szCs w:val="18"/>
          <w:lang w:val="ka-GE"/>
        </w:rPr>
        <w:t>პირმა</w:t>
      </w:r>
      <w:r w:rsidRPr="006C16E2">
        <w:rPr>
          <w:rFonts w:ascii="Sylfaen" w:hAnsi="Sylfaen"/>
          <w:noProof/>
          <w:sz w:val="18"/>
          <w:szCs w:val="18"/>
          <w:lang w:val="ka-GE"/>
        </w:rPr>
        <w:t xml:space="preserve">, </w:t>
      </w:r>
      <w:r w:rsidRPr="006C16E2">
        <w:rPr>
          <w:rFonts w:ascii="Sylfaen" w:hAnsi="Sylfaen" w:cs="Sylfaen"/>
          <w:noProof/>
          <w:sz w:val="18"/>
          <w:szCs w:val="18"/>
          <w:lang w:val="ka-GE"/>
        </w:rPr>
        <w:t>ელექტროენერგიის</w:t>
      </w:r>
      <w:r w:rsidRPr="006C16E2">
        <w:rPr>
          <w:rFonts w:ascii="Sylfaen" w:hAnsi="Sylfaen"/>
          <w:noProof/>
          <w:sz w:val="18"/>
          <w:szCs w:val="18"/>
          <w:lang w:val="ka-GE"/>
        </w:rPr>
        <w:t xml:space="preserve"> </w:t>
      </w:r>
      <w:r w:rsidRPr="006C16E2">
        <w:rPr>
          <w:rFonts w:ascii="Sylfaen" w:hAnsi="Sylfaen" w:cs="Sylfaen"/>
          <w:noProof/>
          <w:sz w:val="18"/>
          <w:szCs w:val="18"/>
          <w:lang w:val="ka-GE"/>
        </w:rPr>
        <w:t>შეღავათით</w:t>
      </w:r>
      <w:r w:rsidRPr="006C16E2">
        <w:rPr>
          <w:rFonts w:ascii="Sylfaen" w:hAnsi="Sylfaen"/>
          <w:noProof/>
          <w:sz w:val="18"/>
          <w:szCs w:val="18"/>
          <w:lang w:val="ka-GE"/>
        </w:rPr>
        <w:t xml:space="preserve"> </w:t>
      </w:r>
      <w:r w:rsidRPr="006C16E2">
        <w:rPr>
          <w:rFonts w:ascii="Sylfaen" w:hAnsi="Sylfaen" w:cs="Sylfaen"/>
          <w:noProof/>
          <w:sz w:val="18"/>
          <w:szCs w:val="18"/>
          <w:lang w:val="ka-GE"/>
        </w:rPr>
        <w:t>უზრუნველყოფილი</w:t>
      </w:r>
      <w:r w:rsidRPr="006C16E2">
        <w:rPr>
          <w:rFonts w:ascii="Sylfaen" w:hAnsi="Sylfaen"/>
          <w:noProof/>
          <w:sz w:val="18"/>
          <w:szCs w:val="18"/>
          <w:lang w:val="ka-GE"/>
        </w:rPr>
        <w:t xml:space="preserve"> </w:t>
      </w:r>
      <w:r w:rsidRPr="006C16E2">
        <w:rPr>
          <w:rFonts w:ascii="Sylfaen" w:hAnsi="Sylfaen" w:cs="Sylfaen"/>
          <w:noProof/>
          <w:sz w:val="18"/>
          <w:szCs w:val="18"/>
          <w:lang w:val="ka-GE"/>
        </w:rPr>
        <w:t>იქნა</w:t>
      </w:r>
      <w:r w:rsidRPr="006C16E2">
        <w:rPr>
          <w:rFonts w:ascii="Sylfaen" w:hAnsi="Sylfaen"/>
          <w:noProof/>
          <w:sz w:val="18"/>
          <w:szCs w:val="18"/>
          <w:lang w:val="ka-GE"/>
        </w:rPr>
        <w:t xml:space="preserve"> 74 000-</w:t>
      </w:r>
      <w:r w:rsidRPr="006C16E2">
        <w:rPr>
          <w:rFonts w:ascii="Sylfaen" w:hAnsi="Sylfaen" w:cs="Sylfaen"/>
          <w:noProof/>
          <w:sz w:val="18"/>
          <w:szCs w:val="18"/>
          <w:lang w:val="ka-GE"/>
        </w:rPr>
        <w:t>მდე</w:t>
      </w:r>
      <w:r w:rsidRPr="006C16E2">
        <w:rPr>
          <w:rFonts w:ascii="Sylfaen" w:hAnsi="Sylfaen"/>
          <w:noProof/>
          <w:sz w:val="18"/>
          <w:szCs w:val="18"/>
          <w:lang w:val="ka-GE"/>
        </w:rPr>
        <w:t xml:space="preserve"> </w:t>
      </w:r>
      <w:r w:rsidRPr="006C16E2">
        <w:rPr>
          <w:rFonts w:ascii="Sylfaen" w:hAnsi="Sylfaen" w:cs="Sylfaen"/>
          <w:noProof/>
          <w:sz w:val="18"/>
          <w:szCs w:val="18"/>
          <w:lang w:val="ka-GE"/>
        </w:rPr>
        <w:t>ოჯახი</w:t>
      </w:r>
      <w:r w:rsidRPr="006C16E2">
        <w:rPr>
          <w:rFonts w:ascii="Sylfaen" w:hAnsi="Sylfaen"/>
          <w:noProof/>
          <w:sz w:val="18"/>
          <w:szCs w:val="18"/>
          <w:lang w:val="ka-GE"/>
        </w:rPr>
        <w:t>.</w:t>
      </w:r>
    </w:p>
  </w:footnote>
  <w:footnote w:id="4">
    <w:p w:rsidR="00567485" w:rsidRPr="006C16E2" w:rsidRDefault="00567485" w:rsidP="00567485">
      <w:pPr>
        <w:tabs>
          <w:tab w:val="left" w:pos="0"/>
        </w:tabs>
        <w:spacing w:after="0" w:line="240" w:lineRule="auto"/>
        <w:jc w:val="both"/>
        <w:rPr>
          <w:rFonts w:ascii="Sylfaen" w:eastAsia="Times New Roman" w:hAnsi="Sylfaen" w:cs="Sylfaen"/>
          <w:noProof/>
          <w:sz w:val="18"/>
          <w:szCs w:val="18"/>
          <w:lang w:val="ka-GE"/>
        </w:rPr>
      </w:pPr>
      <w:r w:rsidRPr="006C16E2">
        <w:rPr>
          <w:rStyle w:val="FootnoteReference"/>
          <w:rFonts w:ascii="Sylfaen" w:hAnsi="Sylfaen"/>
          <w:noProof/>
          <w:sz w:val="18"/>
          <w:szCs w:val="18"/>
          <w:lang w:val="ka-GE"/>
        </w:rPr>
        <w:footnoteRef/>
      </w:r>
      <w:r w:rsidRPr="006C16E2">
        <w:rPr>
          <w:rFonts w:ascii="Sylfaen" w:eastAsia="Sylfaen" w:hAnsi="Sylfaen" w:cs="Sylfaen"/>
          <w:noProof/>
          <w:sz w:val="18"/>
          <w:szCs w:val="18"/>
          <w:lang w:val="ka-GE"/>
        </w:rPr>
        <w:t xml:space="preserve"> ადამიანით ვაჭრობის (ტრეფიკინგის) და ოჯახში ძალადობის შემთხვევასთან დაკავშირებით მომართვიანობის  მაჩვენებელმა შეადგინა - 2693 ერთეული.</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F453D"/>
    <w:multiLevelType w:val="hybridMultilevel"/>
    <w:tmpl w:val="94F04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223FC5"/>
    <w:multiLevelType w:val="hybridMultilevel"/>
    <w:tmpl w:val="359CF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83"/>
    <w:rsid w:val="000847FF"/>
    <w:rsid w:val="000F4989"/>
    <w:rsid w:val="001468EC"/>
    <w:rsid w:val="003D4BB1"/>
    <w:rsid w:val="004017EA"/>
    <w:rsid w:val="004A4383"/>
    <w:rsid w:val="004E0D86"/>
    <w:rsid w:val="00567485"/>
    <w:rsid w:val="0066369D"/>
    <w:rsid w:val="006953E0"/>
    <w:rsid w:val="006B50E8"/>
    <w:rsid w:val="006E7796"/>
    <w:rsid w:val="0073613D"/>
    <w:rsid w:val="00764C1A"/>
    <w:rsid w:val="007C4A6A"/>
    <w:rsid w:val="00885762"/>
    <w:rsid w:val="008F44C8"/>
    <w:rsid w:val="00915739"/>
    <w:rsid w:val="009446CD"/>
    <w:rsid w:val="00AA5C9E"/>
    <w:rsid w:val="00B02A69"/>
    <w:rsid w:val="00B35D23"/>
    <w:rsid w:val="00B37CFF"/>
    <w:rsid w:val="00B6745D"/>
    <w:rsid w:val="00C75451"/>
    <w:rsid w:val="00EC2656"/>
    <w:rsid w:val="00F42D98"/>
    <w:rsid w:val="00FF3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9C22D"/>
  <w15:chartTrackingRefBased/>
  <w15:docId w15:val="{24933E99-6B02-4DCB-BB31-BBFCDE56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F44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FF3C66"/>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FOOTNOTES,fn,Footnote Text Char1,Footnote Text Char2 Char,Footnote Text Char1 Char Char,Footnote Text Char2 Char Char Char,Footnote Text Char1 Char Char Char Char,Footnote Text Char2 Char Char Char Char Char,ADB"/>
    <w:basedOn w:val="Normal"/>
    <w:link w:val="FootnoteTextChar"/>
    <w:uiPriority w:val="99"/>
    <w:unhideWhenUsed/>
    <w:qFormat/>
    <w:rsid w:val="006953E0"/>
    <w:pPr>
      <w:spacing w:after="0" w:line="240" w:lineRule="auto"/>
    </w:pPr>
    <w:rPr>
      <w:sz w:val="20"/>
      <w:szCs w:val="20"/>
    </w:rPr>
  </w:style>
  <w:style w:type="character" w:customStyle="1" w:styleId="FootnoteTextChar">
    <w:name w:val="Footnote Text Char"/>
    <w:aliases w:val="single space Char,footnote text Char,FOOTNOTES Char,fn Char,Footnote Text Char1 Char,Footnote Text Char2 Char Char,Footnote Text Char1 Char Char Char,Footnote Text Char2 Char Char Char Char,Footnote Text Char1 Char Char Char Char Char"/>
    <w:basedOn w:val="DefaultParagraphFont"/>
    <w:link w:val="FootnoteText"/>
    <w:uiPriority w:val="99"/>
    <w:rsid w:val="006953E0"/>
    <w:rPr>
      <w:sz w:val="20"/>
      <w:szCs w:val="20"/>
    </w:rPr>
  </w:style>
  <w:style w:type="character" w:styleId="FootnoteReference">
    <w:name w:val="footnote reference"/>
    <w:basedOn w:val="DefaultParagraphFont"/>
    <w:uiPriority w:val="99"/>
    <w:unhideWhenUsed/>
    <w:rsid w:val="006953E0"/>
    <w:rPr>
      <w:vertAlign w:val="superscript"/>
    </w:rPr>
  </w:style>
  <w:style w:type="table" w:customStyle="1" w:styleId="PlainTable11">
    <w:name w:val="Plain Table 11"/>
    <w:basedOn w:val="TableNormal"/>
    <w:uiPriority w:val="41"/>
    <w:rsid w:val="006953E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6953E0"/>
    <w:rPr>
      <w:sz w:val="16"/>
      <w:szCs w:val="16"/>
    </w:rPr>
  </w:style>
  <w:style w:type="paragraph" w:styleId="CommentText">
    <w:name w:val="annotation text"/>
    <w:basedOn w:val="Normal"/>
    <w:link w:val="CommentTextChar"/>
    <w:uiPriority w:val="99"/>
    <w:unhideWhenUsed/>
    <w:rsid w:val="006953E0"/>
    <w:pPr>
      <w:spacing w:after="200" w:line="240" w:lineRule="auto"/>
    </w:pPr>
    <w:rPr>
      <w:sz w:val="20"/>
      <w:szCs w:val="20"/>
    </w:rPr>
  </w:style>
  <w:style w:type="character" w:customStyle="1" w:styleId="CommentTextChar">
    <w:name w:val="Comment Text Char"/>
    <w:basedOn w:val="DefaultParagraphFont"/>
    <w:link w:val="CommentText"/>
    <w:uiPriority w:val="99"/>
    <w:rsid w:val="006953E0"/>
    <w:rPr>
      <w:sz w:val="20"/>
      <w:szCs w:val="20"/>
    </w:rPr>
  </w:style>
  <w:style w:type="paragraph" w:styleId="BalloonText">
    <w:name w:val="Balloon Text"/>
    <w:basedOn w:val="Normal"/>
    <w:link w:val="BalloonTextChar"/>
    <w:uiPriority w:val="99"/>
    <w:semiHidden/>
    <w:unhideWhenUsed/>
    <w:rsid w:val="00695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3E0"/>
    <w:rPr>
      <w:rFonts w:ascii="Segoe UI" w:hAnsi="Segoe UI" w:cs="Segoe UI"/>
      <w:sz w:val="18"/>
      <w:szCs w:val="18"/>
    </w:rPr>
  </w:style>
  <w:style w:type="character" w:customStyle="1" w:styleId="Heading4Char">
    <w:name w:val="Heading 4 Char"/>
    <w:basedOn w:val="DefaultParagraphFont"/>
    <w:link w:val="Heading4"/>
    <w:uiPriority w:val="9"/>
    <w:rsid w:val="00FF3C66"/>
    <w:rPr>
      <w:rFonts w:asciiTheme="majorHAnsi" w:eastAsiaTheme="majorEastAsia" w:hAnsiTheme="majorHAnsi" w:cstheme="majorBidi"/>
      <w:b/>
      <w:bCs/>
      <w:i/>
      <w:iCs/>
      <w:color w:val="5B9BD5" w:themeColor="accent1"/>
    </w:rPr>
  </w:style>
  <w:style w:type="paragraph" w:styleId="NormalWeb">
    <w:name w:val="Normal (Web)"/>
    <w:basedOn w:val="Normal"/>
    <w:uiPriority w:val="99"/>
    <w:unhideWhenUsed/>
    <w:rsid w:val="00B35D23"/>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B35D23"/>
    <w:pPr>
      <w:spacing w:after="200" w:line="276" w:lineRule="auto"/>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B35D23"/>
  </w:style>
  <w:style w:type="character" w:customStyle="1" w:styleId="Heading2Char">
    <w:name w:val="Heading 2 Char"/>
    <w:basedOn w:val="DefaultParagraphFont"/>
    <w:link w:val="Heading2"/>
    <w:uiPriority w:val="9"/>
    <w:rsid w:val="008F44C8"/>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unhideWhenUsed/>
    <w:qFormat/>
    <w:rsid w:val="008F44C8"/>
    <w:pPr>
      <w:spacing w:after="200" w:line="240" w:lineRule="auto"/>
    </w:pPr>
    <w:rPr>
      <w:i/>
      <w:iCs/>
      <w:color w:val="44546A" w:themeColor="text2"/>
      <w:sz w:val="18"/>
      <w:szCs w:val="18"/>
    </w:rPr>
  </w:style>
  <w:style w:type="table" w:customStyle="1" w:styleId="PlainTable12">
    <w:name w:val="Plain Table 12"/>
    <w:basedOn w:val="TableNormal"/>
    <w:uiPriority w:val="41"/>
    <w:rsid w:val="007C4A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56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Cholokava</dc:creator>
  <cp:keywords/>
  <dc:description/>
  <cp:lastModifiedBy>Mariam Cholokava</cp:lastModifiedBy>
  <cp:revision>26</cp:revision>
  <dcterms:created xsi:type="dcterms:W3CDTF">2019-05-14T10:57:00Z</dcterms:created>
  <dcterms:modified xsi:type="dcterms:W3CDTF">2019-05-14T11:58:00Z</dcterms:modified>
</cp:coreProperties>
</file>